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448"/>
        <w:gridCol w:w="3213"/>
      </w:tblGrid>
      <w:tr w:rsidR="0018494F" w:rsidRPr="00633BF7" w:rsidTr="00FD31D3">
        <w:trPr>
          <w:trHeight w:val="20"/>
          <w:jc w:val="center"/>
        </w:trPr>
        <w:tc>
          <w:tcPr>
            <w:tcW w:w="2977" w:type="dxa"/>
            <w:tcMar>
              <w:left w:w="0" w:type="dxa"/>
              <w:right w:w="0" w:type="dxa"/>
            </w:tcMar>
          </w:tcPr>
          <w:p w:rsidR="0018494F" w:rsidRPr="005F0DD2" w:rsidRDefault="001C0DC2" w:rsidP="002F527B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6pt;height:57.6pt">
                  <v:imagedata r:id="rId8" o:title="НВГУ_лого с корпусом"/>
                </v:shape>
              </w:pict>
            </w:r>
          </w:p>
        </w:tc>
        <w:tc>
          <w:tcPr>
            <w:tcW w:w="3448" w:type="dxa"/>
            <w:tcMar>
              <w:left w:w="0" w:type="dxa"/>
              <w:right w:w="0" w:type="dxa"/>
            </w:tcMar>
          </w:tcPr>
          <w:p w:rsidR="0018494F" w:rsidRPr="0018494F" w:rsidRDefault="0018494F" w:rsidP="005F0DD2">
            <w:pPr>
              <w:pStyle w:val="a3"/>
              <w:contextualSpacing/>
              <w:jc w:val="center"/>
              <w:rPr>
                <w:rFonts w:ascii="Roboto" w:hAnsi="Roboto" w:cstheme="minorHAnsi"/>
                <w:sz w:val="18"/>
                <w:szCs w:val="20"/>
              </w:rPr>
            </w:pPr>
          </w:p>
          <w:p w:rsidR="0018494F" w:rsidRPr="0018494F" w:rsidRDefault="0018494F" w:rsidP="0018494F">
            <w:pPr>
              <w:pStyle w:val="a3"/>
              <w:contextualSpacing/>
              <w:jc w:val="center"/>
              <w:rPr>
                <w:rFonts w:ascii="Roboto" w:hAnsi="Roboto" w:cstheme="minorHAnsi"/>
                <w:sz w:val="18"/>
                <w:szCs w:val="20"/>
              </w:rPr>
            </w:pPr>
            <w:r w:rsidRPr="0018494F">
              <w:rPr>
                <w:rFonts w:ascii="Roboto" w:hAnsi="Roboto" w:cstheme="minorHAnsi"/>
                <w:sz w:val="18"/>
                <w:szCs w:val="20"/>
              </w:rPr>
              <w:t>10 НОЯБРЯ</w:t>
            </w:r>
          </w:p>
          <w:p w:rsidR="0018494F" w:rsidRPr="0018494F" w:rsidRDefault="0018494F" w:rsidP="0018494F">
            <w:pPr>
              <w:pStyle w:val="a3"/>
              <w:contextualSpacing/>
              <w:jc w:val="center"/>
              <w:rPr>
                <w:rFonts w:ascii="Roboto" w:hAnsi="Roboto" w:cstheme="minorHAnsi"/>
                <w:sz w:val="18"/>
                <w:szCs w:val="20"/>
              </w:rPr>
            </w:pPr>
            <w:r w:rsidRPr="0018494F">
              <w:rPr>
                <w:rFonts w:ascii="Roboto" w:hAnsi="Roboto" w:cstheme="minorHAnsi"/>
                <w:sz w:val="18"/>
                <w:szCs w:val="20"/>
              </w:rPr>
              <w:t>ВСЕМИРНЫЙ ДЕНЬ НАУКИ</w:t>
            </w:r>
            <w:r w:rsidRPr="0018494F">
              <w:rPr>
                <w:rFonts w:ascii="Roboto" w:hAnsi="Roboto" w:cstheme="minorHAnsi"/>
                <w:sz w:val="18"/>
                <w:szCs w:val="20"/>
              </w:rPr>
              <w:br/>
              <w:t>ЗА МИР И РАЗВИТИЕ</w:t>
            </w:r>
          </w:p>
          <w:p w:rsidR="0018494F" w:rsidRPr="0018494F" w:rsidRDefault="0018494F" w:rsidP="005F0DD2">
            <w:pPr>
              <w:pStyle w:val="a3"/>
              <w:contextualSpacing/>
              <w:jc w:val="center"/>
              <w:rPr>
                <w:rFonts w:ascii="Roboto" w:hAnsi="Roboto" w:cstheme="minorHAnsi"/>
                <w:sz w:val="18"/>
                <w:szCs w:val="20"/>
              </w:rPr>
            </w:pPr>
          </w:p>
        </w:tc>
        <w:tc>
          <w:tcPr>
            <w:tcW w:w="3213" w:type="dxa"/>
          </w:tcPr>
          <w:p w:rsidR="0018494F" w:rsidRPr="0018494F" w:rsidRDefault="0018494F" w:rsidP="005F0DD2">
            <w:pPr>
              <w:pStyle w:val="a3"/>
              <w:contextualSpacing/>
              <w:jc w:val="center"/>
              <w:rPr>
                <w:rFonts w:ascii="Roboto" w:hAnsi="Roboto" w:cstheme="minorHAnsi"/>
                <w:sz w:val="18"/>
                <w:szCs w:val="20"/>
              </w:rPr>
            </w:pPr>
          </w:p>
          <w:p w:rsidR="0018494F" w:rsidRPr="0018494F" w:rsidRDefault="0018494F" w:rsidP="0018494F">
            <w:pPr>
              <w:pStyle w:val="a3"/>
              <w:contextualSpacing/>
              <w:jc w:val="center"/>
              <w:rPr>
                <w:rFonts w:ascii="Roboto" w:hAnsi="Roboto" w:cstheme="minorHAnsi"/>
                <w:sz w:val="18"/>
                <w:szCs w:val="20"/>
              </w:rPr>
            </w:pPr>
            <w:r w:rsidRPr="0018494F">
              <w:rPr>
                <w:rFonts w:ascii="Roboto" w:hAnsi="Roboto" w:cstheme="minorHAnsi"/>
                <w:sz w:val="18"/>
                <w:szCs w:val="20"/>
              </w:rPr>
              <w:t>2027</w:t>
            </w:r>
          </w:p>
          <w:p w:rsidR="0018494F" w:rsidRPr="0018494F" w:rsidRDefault="0018494F" w:rsidP="0018494F">
            <w:pPr>
              <w:pStyle w:val="a3"/>
              <w:contextualSpacing/>
              <w:jc w:val="center"/>
              <w:rPr>
                <w:rFonts w:ascii="Roboto" w:hAnsi="Roboto" w:cstheme="minorHAnsi"/>
                <w:sz w:val="18"/>
                <w:szCs w:val="20"/>
              </w:rPr>
            </w:pPr>
            <w:r w:rsidRPr="0018494F">
              <w:rPr>
                <w:rFonts w:ascii="Roboto" w:hAnsi="Roboto" w:cstheme="minorHAnsi"/>
                <w:sz w:val="18"/>
                <w:szCs w:val="20"/>
              </w:rPr>
              <w:t>ГОД ГЕОГРАФИИ</w:t>
            </w:r>
            <w:r>
              <w:rPr>
                <w:rFonts w:ascii="Roboto" w:hAnsi="Roboto" w:cstheme="minorHAnsi"/>
                <w:sz w:val="18"/>
                <w:szCs w:val="20"/>
              </w:rPr>
              <w:t xml:space="preserve"> В РОССИИ</w:t>
            </w:r>
          </w:p>
        </w:tc>
      </w:tr>
    </w:tbl>
    <w:p w:rsidR="005F0DD2" w:rsidRDefault="005F0DD2" w:rsidP="009D5C9E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0DC2" w:rsidRDefault="001C0DC2" w:rsidP="009D5C9E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06666" w:rsidRPr="005E103F" w:rsidRDefault="00E06666" w:rsidP="009D5C9E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E103F">
        <w:rPr>
          <w:rFonts w:ascii="Times New Roman" w:hAnsi="Times New Roman"/>
          <w:b/>
          <w:sz w:val="24"/>
          <w:szCs w:val="24"/>
        </w:rPr>
        <w:t>УСТОЙЧИВОЕ РАЗВИТИЕ РЕГИОНОВ:</w:t>
      </w:r>
    </w:p>
    <w:p w:rsidR="00A3385A" w:rsidRPr="005E103F" w:rsidRDefault="00E06666" w:rsidP="009D5C9E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E103F">
        <w:rPr>
          <w:rFonts w:ascii="Times New Roman" w:hAnsi="Times New Roman"/>
          <w:b/>
          <w:sz w:val="24"/>
          <w:szCs w:val="24"/>
        </w:rPr>
        <w:t xml:space="preserve">ЭКОЛОГИЯ, </w:t>
      </w:r>
      <w:r w:rsidR="005F0DD2" w:rsidRPr="005E103F">
        <w:rPr>
          <w:rFonts w:ascii="Times New Roman" w:hAnsi="Times New Roman"/>
          <w:b/>
          <w:sz w:val="24"/>
          <w:szCs w:val="24"/>
        </w:rPr>
        <w:t xml:space="preserve">ЭКОНОМИКА, </w:t>
      </w:r>
      <w:r w:rsidRPr="005E103F">
        <w:rPr>
          <w:rFonts w:ascii="Times New Roman" w:hAnsi="Times New Roman"/>
          <w:b/>
          <w:sz w:val="24"/>
          <w:szCs w:val="24"/>
        </w:rPr>
        <w:t>ТЕХНОЛОГИИ, БЕЗОПАСНОСТЬ</w:t>
      </w:r>
    </w:p>
    <w:p w:rsidR="00DA3D43" w:rsidRDefault="00633BF7" w:rsidP="00E06666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E103F">
        <w:rPr>
          <w:rFonts w:ascii="Times New Roman" w:hAnsi="Times New Roman"/>
          <w:b/>
          <w:sz w:val="24"/>
          <w:szCs w:val="24"/>
        </w:rPr>
        <w:t>М</w:t>
      </w:r>
      <w:r w:rsidR="00E06666" w:rsidRPr="005E103F">
        <w:rPr>
          <w:rFonts w:ascii="Times New Roman" w:hAnsi="Times New Roman"/>
          <w:b/>
          <w:sz w:val="24"/>
          <w:szCs w:val="24"/>
        </w:rPr>
        <w:t xml:space="preserve">еждународная </w:t>
      </w:r>
      <w:r w:rsidR="00DA3D43" w:rsidRPr="005E103F">
        <w:rPr>
          <w:rFonts w:ascii="Times New Roman" w:hAnsi="Times New Roman"/>
          <w:b/>
          <w:sz w:val="24"/>
          <w:szCs w:val="24"/>
        </w:rPr>
        <w:t>научно-практическая конференция</w:t>
      </w:r>
      <w:r w:rsidR="00BB542D">
        <w:rPr>
          <w:rFonts w:ascii="Times New Roman" w:hAnsi="Times New Roman"/>
          <w:b/>
          <w:sz w:val="24"/>
          <w:szCs w:val="24"/>
        </w:rPr>
        <w:t>,</w:t>
      </w:r>
    </w:p>
    <w:p w:rsidR="00BB542D" w:rsidRPr="00F352C6" w:rsidRDefault="00BB542D" w:rsidP="00E06666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посвященная 95-летию со дня рождения Ф.К. Салманова</w:t>
      </w:r>
    </w:p>
    <w:p w:rsidR="00DA3D43" w:rsidRDefault="00DA3D43" w:rsidP="009D5C9E">
      <w:pPr>
        <w:pStyle w:val="a3"/>
        <w:contextualSpacing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982E65" w:rsidRPr="00982E65" w:rsidRDefault="00982E65" w:rsidP="009D5C9E">
      <w:pPr>
        <w:pStyle w:val="a3"/>
        <w:contextualSpacing/>
        <w:jc w:val="center"/>
        <w:rPr>
          <w:rFonts w:ascii="Times New Roman" w:hAnsi="Times New Roman"/>
          <w:sz w:val="24"/>
          <w:szCs w:val="24"/>
        </w:rPr>
      </w:pPr>
      <w:r w:rsidRPr="00982E65">
        <w:rPr>
          <w:rFonts w:ascii="Times New Roman" w:hAnsi="Times New Roman"/>
          <w:sz w:val="24"/>
          <w:szCs w:val="24"/>
        </w:rPr>
        <w:t>Организатор: ФГБОУ ВО «Нижневартовский государственный университет»</w:t>
      </w:r>
    </w:p>
    <w:p w:rsidR="007B30C8" w:rsidRPr="00982E65" w:rsidRDefault="009A0F93" w:rsidP="009D5C9E">
      <w:pPr>
        <w:pStyle w:val="a3"/>
        <w:contextualSpacing/>
        <w:jc w:val="center"/>
        <w:rPr>
          <w:rFonts w:ascii="Times New Roman" w:hAnsi="Times New Roman"/>
          <w:sz w:val="24"/>
        </w:rPr>
      </w:pPr>
      <w:r w:rsidRPr="00982E65">
        <w:rPr>
          <w:rFonts w:ascii="Times New Roman" w:hAnsi="Times New Roman"/>
          <w:sz w:val="24"/>
          <w:szCs w:val="24"/>
        </w:rPr>
        <w:t xml:space="preserve">г. Нижневартовск, Ханты-Мансийский автономный </w:t>
      </w:r>
      <w:proofErr w:type="gramStart"/>
      <w:r w:rsidRPr="00982E65">
        <w:rPr>
          <w:rFonts w:ascii="Times New Roman" w:hAnsi="Times New Roman"/>
          <w:sz w:val="24"/>
          <w:szCs w:val="24"/>
        </w:rPr>
        <w:t xml:space="preserve">округ </w:t>
      </w:r>
      <w:r w:rsidR="00DA3D43" w:rsidRPr="00982E65">
        <w:rPr>
          <w:rFonts w:ascii="Times New Roman" w:hAnsi="Times New Roman"/>
          <w:sz w:val="24"/>
          <w:szCs w:val="24"/>
        </w:rPr>
        <w:sym w:font="Symbol" w:char="F02D"/>
      </w:r>
      <w:r w:rsidRPr="00982E65">
        <w:rPr>
          <w:rFonts w:ascii="Times New Roman" w:hAnsi="Times New Roman"/>
          <w:sz w:val="24"/>
          <w:szCs w:val="24"/>
        </w:rPr>
        <w:t xml:space="preserve"> Югра</w:t>
      </w:r>
      <w:proofErr w:type="gramEnd"/>
      <w:r w:rsidRPr="00982E65">
        <w:rPr>
          <w:rFonts w:ascii="Times New Roman" w:hAnsi="Times New Roman"/>
          <w:sz w:val="24"/>
          <w:szCs w:val="24"/>
        </w:rPr>
        <w:t>, Россия</w:t>
      </w:r>
    </w:p>
    <w:p w:rsidR="009A0F93" w:rsidRPr="009A0F93" w:rsidRDefault="00633BF7" w:rsidP="009D5C9E">
      <w:pPr>
        <w:pStyle w:val="a3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E06666">
        <w:rPr>
          <w:rFonts w:ascii="Times New Roman" w:hAnsi="Times New Roman"/>
          <w:sz w:val="24"/>
          <w:szCs w:val="24"/>
        </w:rPr>
        <w:t>-</w:t>
      </w:r>
      <w:r w:rsidR="009A0F93" w:rsidRPr="000108A2">
        <w:rPr>
          <w:rFonts w:ascii="Times New Roman" w:hAnsi="Times New Roman"/>
          <w:sz w:val="24"/>
          <w:szCs w:val="24"/>
        </w:rPr>
        <w:t>1</w:t>
      </w:r>
      <w:r w:rsidR="000108A2">
        <w:rPr>
          <w:rFonts w:ascii="Times New Roman" w:hAnsi="Times New Roman"/>
          <w:sz w:val="24"/>
          <w:szCs w:val="24"/>
        </w:rPr>
        <w:t>1</w:t>
      </w:r>
      <w:r w:rsidR="009A0F93" w:rsidRPr="000108A2">
        <w:rPr>
          <w:rFonts w:ascii="Times New Roman" w:hAnsi="Times New Roman"/>
          <w:sz w:val="24"/>
          <w:szCs w:val="24"/>
        </w:rPr>
        <w:t xml:space="preserve"> </w:t>
      </w:r>
      <w:r w:rsidR="000108A2">
        <w:rPr>
          <w:rFonts w:ascii="Times New Roman" w:hAnsi="Times New Roman"/>
          <w:sz w:val="24"/>
          <w:szCs w:val="24"/>
        </w:rPr>
        <w:t>ноября</w:t>
      </w:r>
      <w:r w:rsidR="009A0F93" w:rsidRPr="000108A2">
        <w:rPr>
          <w:rFonts w:ascii="Times New Roman" w:hAnsi="Times New Roman"/>
          <w:sz w:val="24"/>
          <w:szCs w:val="24"/>
        </w:rPr>
        <w:t xml:space="preserve"> 202</w:t>
      </w:r>
      <w:r w:rsidR="00E06666">
        <w:rPr>
          <w:rFonts w:ascii="Times New Roman" w:hAnsi="Times New Roman"/>
          <w:sz w:val="24"/>
          <w:szCs w:val="24"/>
        </w:rPr>
        <w:t>6</w:t>
      </w:r>
      <w:r w:rsidR="009A0F93" w:rsidRPr="000108A2">
        <w:rPr>
          <w:rFonts w:ascii="Times New Roman" w:hAnsi="Times New Roman"/>
          <w:sz w:val="24"/>
          <w:szCs w:val="24"/>
        </w:rPr>
        <w:t xml:space="preserve"> года</w:t>
      </w:r>
    </w:p>
    <w:p w:rsidR="005F0DD2" w:rsidRDefault="005F0DD2" w:rsidP="009D5C9E">
      <w:pPr>
        <w:pStyle w:val="a3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A0F93" w:rsidRPr="005F0DD2" w:rsidRDefault="001C0DC2" w:rsidP="009D5C9E">
      <w:pPr>
        <w:pStyle w:val="a3"/>
        <w:contextualSpacing/>
        <w:jc w:val="center"/>
        <w:rPr>
          <w:rFonts w:ascii="Times New Roman" w:hAnsi="Times New Roman"/>
          <w:sz w:val="24"/>
          <w:szCs w:val="24"/>
        </w:rPr>
      </w:pPr>
      <w:hyperlink r:id="rId9" w:history="1">
        <w:r w:rsidR="005F0DD2" w:rsidRPr="005F0DD2">
          <w:rPr>
            <w:rStyle w:val="a6"/>
            <w:rFonts w:ascii="Times New Roman" w:hAnsi="Times New Roman"/>
            <w:sz w:val="24"/>
            <w:szCs w:val="24"/>
          </w:rPr>
          <w:t>https://konference.nvsu.ru</w:t>
        </w:r>
      </w:hyperlink>
    </w:p>
    <w:p w:rsidR="005F0DD2" w:rsidRDefault="005F0DD2" w:rsidP="009D5C9E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B767D" w:rsidRPr="000653FE" w:rsidRDefault="00E06666" w:rsidP="009D5C9E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ПЕРВОЕ </w:t>
      </w:r>
      <w:r w:rsidR="00F352C6" w:rsidRPr="000653FE">
        <w:rPr>
          <w:rFonts w:ascii="Times New Roman" w:hAnsi="Times New Roman"/>
          <w:b/>
          <w:sz w:val="24"/>
          <w:szCs w:val="24"/>
        </w:rPr>
        <w:t>ИНФОРМАЦИОННОЕ ПИСЬМО</w:t>
      </w:r>
    </w:p>
    <w:p w:rsidR="00A01B81" w:rsidRPr="000653FE" w:rsidRDefault="00A01B81" w:rsidP="009D5C9E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B767D" w:rsidRPr="00F352C6" w:rsidRDefault="001B767D" w:rsidP="009D5C9E">
      <w:pPr>
        <w:pStyle w:val="a3"/>
        <w:contextualSpacing/>
        <w:jc w:val="center"/>
        <w:rPr>
          <w:rFonts w:ascii="Times New Roman" w:hAnsi="Times New Roman"/>
          <w:sz w:val="24"/>
          <w:szCs w:val="24"/>
        </w:rPr>
      </w:pPr>
      <w:r w:rsidRPr="00F352C6">
        <w:rPr>
          <w:rFonts w:ascii="Times New Roman" w:hAnsi="Times New Roman"/>
          <w:sz w:val="24"/>
          <w:szCs w:val="24"/>
        </w:rPr>
        <w:t>Уважаемые коллеги!</w:t>
      </w:r>
    </w:p>
    <w:p w:rsidR="001B767D" w:rsidRPr="000653FE" w:rsidRDefault="001B767D" w:rsidP="00633BF7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0653FE">
        <w:rPr>
          <w:rFonts w:ascii="Times New Roman" w:hAnsi="Times New Roman"/>
          <w:sz w:val="24"/>
          <w:szCs w:val="24"/>
        </w:rPr>
        <w:t xml:space="preserve">Приглашаем </w:t>
      </w:r>
      <w:r w:rsidR="00F352C6">
        <w:rPr>
          <w:rFonts w:ascii="Times New Roman" w:hAnsi="Times New Roman"/>
          <w:sz w:val="24"/>
          <w:szCs w:val="24"/>
        </w:rPr>
        <w:t xml:space="preserve">вас </w:t>
      </w:r>
      <w:r w:rsidRPr="000653FE">
        <w:rPr>
          <w:rFonts w:ascii="Times New Roman" w:hAnsi="Times New Roman"/>
          <w:sz w:val="24"/>
          <w:szCs w:val="24"/>
        </w:rPr>
        <w:t xml:space="preserve">принять участие </w:t>
      </w:r>
      <w:r w:rsidR="00853545" w:rsidRPr="000653FE">
        <w:rPr>
          <w:rFonts w:ascii="Times New Roman" w:hAnsi="Times New Roman"/>
          <w:sz w:val="24"/>
          <w:szCs w:val="24"/>
        </w:rPr>
        <w:t xml:space="preserve">в </w:t>
      </w:r>
      <w:r w:rsidR="009A0F93">
        <w:rPr>
          <w:rFonts w:ascii="Times New Roman" w:hAnsi="Times New Roman"/>
          <w:sz w:val="24"/>
          <w:szCs w:val="24"/>
        </w:rPr>
        <w:t xml:space="preserve">работе </w:t>
      </w:r>
      <w:r w:rsidR="00E06666">
        <w:rPr>
          <w:rFonts w:ascii="Times New Roman" w:hAnsi="Times New Roman"/>
          <w:sz w:val="24"/>
          <w:szCs w:val="24"/>
        </w:rPr>
        <w:t>Международн</w:t>
      </w:r>
      <w:r w:rsidR="00C2666E" w:rsidRPr="000653FE">
        <w:rPr>
          <w:rFonts w:ascii="Times New Roman" w:hAnsi="Times New Roman"/>
          <w:sz w:val="24"/>
          <w:szCs w:val="24"/>
        </w:rPr>
        <w:t>ой</w:t>
      </w:r>
      <w:r w:rsidRPr="000653FE">
        <w:rPr>
          <w:rFonts w:ascii="Times New Roman" w:hAnsi="Times New Roman"/>
          <w:sz w:val="24"/>
          <w:szCs w:val="24"/>
        </w:rPr>
        <w:t xml:space="preserve"> научно-практической конференции </w:t>
      </w:r>
      <w:r w:rsidRPr="005E103F">
        <w:rPr>
          <w:rFonts w:ascii="Times New Roman" w:hAnsi="Times New Roman"/>
          <w:b/>
          <w:sz w:val="24"/>
          <w:szCs w:val="24"/>
        </w:rPr>
        <w:t>«</w:t>
      </w:r>
      <w:r w:rsidR="00E06666" w:rsidRPr="005E103F">
        <w:rPr>
          <w:rFonts w:ascii="Times New Roman" w:hAnsi="Times New Roman"/>
          <w:b/>
          <w:sz w:val="24"/>
          <w:szCs w:val="24"/>
        </w:rPr>
        <w:t xml:space="preserve">УСТОЙЧИВОЕ РАЗВИТИЕ РЕГИОНОВ: ЭКОЛОГИЯ, </w:t>
      </w:r>
      <w:r w:rsidR="005F0DD2" w:rsidRPr="005E103F">
        <w:rPr>
          <w:rFonts w:ascii="Times New Roman" w:hAnsi="Times New Roman"/>
          <w:b/>
          <w:sz w:val="24"/>
          <w:szCs w:val="24"/>
        </w:rPr>
        <w:t xml:space="preserve">ЭКОНОМИКА, </w:t>
      </w:r>
      <w:r w:rsidR="00E06666" w:rsidRPr="005E103F">
        <w:rPr>
          <w:rFonts w:ascii="Times New Roman" w:hAnsi="Times New Roman"/>
          <w:b/>
          <w:sz w:val="24"/>
          <w:szCs w:val="24"/>
        </w:rPr>
        <w:t>ТЕХНОЛОГИИ, БЕЗОПАСНОСТЬ</w:t>
      </w:r>
      <w:r w:rsidR="0089650D" w:rsidRPr="005E103F">
        <w:rPr>
          <w:rFonts w:ascii="Times New Roman" w:hAnsi="Times New Roman"/>
          <w:b/>
          <w:sz w:val="24"/>
          <w:szCs w:val="24"/>
        </w:rPr>
        <w:t>»</w:t>
      </w:r>
      <w:r w:rsidR="00F22AA4" w:rsidRPr="005E103F">
        <w:rPr>
          <w:rFonts w:ascii="Times New Roman" w:hAnsi="Times New Roman"/>
          <w:sz w:val="24"/>
          <w:szCs w:val="24"/>
        </w:rPr>
        <w:t xml:space="preserve">, </w:t>
      </w:r>
      <w:r w:rsidR="00BB542D">
        <w:rPr>
          <w:rFonts w:ascii="Times New Roman" w:hAnsi="Times New Roman"/>
          <w:sz w:val="24"/>
          <w:szCs w:val="24"/>
        </w:rPr>
        <w:t xml:space="preserve">посвященной </w:t>
      </w:r>
      <w:r w:rsidR="006C14A6">
        <w:rPr>
          <w:rFonts w:ascii="Times New Roman" w:hAnsi="Times New Roman"/>
          <w:sz w:val="24"/>
          <w:szCs w:val="24"/>
        </w:rPr>
        <w:t>95-летию со дня рождения Ф.К. </w:t>
      </w:r>
      <w:r w:rsidR="006C14A6" w:rsidRPr="006C14A6">
        <w:rPr>
          <w:rFonts w:ascii="Times New Roman" w:hAnsi="Times New Roman"/>
          <w:sz w:val="24"/>
          <w:szCs w:val="24"/>
        </w:rPr>
        <w:t>Салманова</w:t>
      </w:r>
      <w:r w:rsidR="006C14A6">
        <w:rPr>
          <w:rFonts w:ascii="Times New Roman" w:hAnsi="Times New Roman"/>
          <w:sz w:val="24"/>
          <w:szCs w:val="24"/>
        </w:rPr>
        <w:t>,</w:t>
      </w:r>
      <w:r w:rsidR="006C14A6" w:rsidRPr="006C14A6">
        <w:rPr>
          <w:rFonts w:ascii="Times New Roman" w:hAnsi="Times New Roman"/>
          <w:sz w:val="24"/>
          <w:szCs w:val="24"/>
        </w:rPr>
        <w:t xml:space="preserve"> </w:t>
      </w:r>
      <w:r w:rsidR="00F22AA4" w:rsidRPr="000653FE">
        <w:rPr>
          <w:rFonts w:ascii="Times New Roman" w:hAnsi="Times New Roman"/>
          <w:sz w:val="24"/>
          <w:szCs w:val="24"/>
        </w:rPr>
        <w:t xml:space="preserve">которая состоится </w:t>
      </w:r>
      <w:r w:rsidR="00633BF7">
        <w:rPr>
          <w:rFonts w:ascii="Times New Roman" w:hAnsi="Times New Roman"/>
          <w:b/>
          <w:sz w:val="24"/>
          <w:szCs w:val="24"/>
        </w:rPr>
        <w:t>10</w:t>
      </w:r>
      <w:r w:rsidR="00E06666" w:rsidRPr="00E06666">
        <w:rPr>
          <w:rFonts w:ascii="Times New Roman" w:hAnsi="Times New Roman"/>
          <w:b/>
          <w:sz w:val="24"/>
          <w:szCs w:val="24"/>
        </w:rPr>
        <w:t>-</w:t>
      </w:r>
      <w:r w:rsidR="00A3385A" w:rsidRPr="00E06666">
        <w:rPr>
          <w:rFonts w:ascii="Times New Roman" w:hAnsi="Times New Roman"/>
          <w:b/>
          <w:sz w:val="24"/>
          <w:szCs w:val="24"/>
        </w:rPr>
        <w:t>11</w:t>
      </w:r>
      <w:r w:rsidR="00F22AA4" w:rsidRPr="00A3385A">
        <w:rPr>
          <w:rFonts w:ascii="Times New Roman" w:hAnsi="Times New Roman"/>
          <w:b/>
          <w:sz w:val="24"/>
          <w:szCs w:val="24"/>
        </w:rPr>
        <w:t xml:space="preserve"> </w:t>
      </w:r>
      <w:r w:rsidR="00A3385A" w:rsidRPr="00A3385A">
        <w:rPr>
          <w:rFonts w:ascii="Times New Roman" w:hAnsi="Times New Roman"/>
          <w:b/>
          <w:sz w:val="24"/>
          <w:szCs w:val="24"/>
        </w:rPr>
        <w:t>ноября</w:t>
      </w:r>
      <w:r w:rsidR="00F22AA4" w:rsidRPr="00A3385A">
        <w:rPr>
          <w:rFonts w:ascii="Times New Roman" w:hAnsi="Times New Roman"/>
          <w:b/>
          <w:sz w:val="24"/>
          <w:szCs w:val="24"/>
        </w:rPr>
        <w:t xml:space="preserve"> 202</w:t>
      </w:r>
      <w:r w:rsidR="00E06666">
        <w:rPr>
          <w:rFonts w:ascii="Times New Roman" w:hAnsi="Times New Roman"/>
          <w:b/>
          <w:sz w:val="24"/>
          <w:szCs w:val="24"/>
        </w:rPr>
        <w:t>6</w:t>
      </w:r>
      <w:r w:rsidR="00F22AA4" w:rsidRPr="00A3385A">
        <w:rPr>
          <w:rFonts w:ascii="Times New Roman" w:hAnsi="Times New Roman"/>
          <w:b/>
          <w:sz w:val="24"/>
          <w:szCs w:val="24"/>
        </w:rPr>
        <w:t xml:space="preserve"> года</w:t>
      </w:r>
      <w:r w:rsidR="00F8439B">
        <w:rPr>
          <w:rFonts w:ascii="Times New Roman" w:hAnsi="Times New Roman"/>
          <w:b/>
          <w:sz w:val="24"/>
          <w:szCs w:val="24"/>
        </w:rPr>
        <w:t xml:space="preserve"> </w:t>
      </w:r>
      <w:r w:rsidR="00F22AA4" w:rsidRPr="000653FE">
        <w:rPr>
          <w:rFonts w:ascii="Times New Roman" w:hAnsi="Times New Roman"/>
          <w:sz w:val="24"/>
          <w:szCs w:val="24"/>
        </w:rPr>
        <w:t>в</w:t>
      </w:r>
      <w:r w:rsidR="00E96D52">
        <w:rPr>
          <w:rFonts w:ascii="Times New Roman" w:hAnsi="Times New Roman"/>
          <w:sz w:val="24"/>
          <w:szCs w:val="24"/>
        </w:rPr>
        <w:t xml:space="preserve"> </w:t>
      </w:r>
      <w:r w:rsidR="00F22AA4" w:rsidRPr="000653FE">
        <w:rPr>
          <w:rFonts w:ascii="Times New Roman" w:hAnsi="Times New Roman"/>
          <w:sz w:val="24"/>
          <w:szCs w:val="24"/>
        </w:rPr>
        <w:t xml:space="preserve">очно-дистанционном формате </w:t>
      </w:r>
      <w:r w:rsidR="00E06666">
        <w:rPr>
          <w:rFonts w:ascii="Times New Roman" w:hAnsi="Times New Roman"/>
          <w:sz w:val="24"/>
          <w:szCs w:val="24"/>
        </w:rPr>
        <w:t xml:space="preserve">на базе </w:t>
      </w:r>
      <w:r w:rsidR="00A47230">
        <w:rPr>
          <w:rFonts w:ascii="Times New Roman" w:hAnsi="Times New Roman"/>
          <w:sz w:val="24"/>
          <w:szCs w:val="24"/>
        </w:rPr>
        <w:t>ФГБОУ ВО «Нижневартовский</w:t>
      </w:r>
      <w:r w:rsidR="00F22AA4" w:rsidRPr="000653FE">
        <w:rPr>
          <w:rFonts w:ascii="Times New Roman" w:hAnsi="Times New Roman"/>
          <w:sz w:val="24"/>
          <w:szCs w:val="24"/>
        </w:rPr>
        <w:t xml:space="preserve"> г</w:t>
      </w:r>
      <w:r w:rsidR="00A47230">
        <w:rPr>
          <w:rFonts w:ascii="Times New Roman" w:hAnsi="Times New Roman"/>
          <w:sz w:val="24"/>
          <w:szCs w:val="24"/>
        </w:rPr>
        <w:t>осударственный</w:t>
      </w:r>
      <w:r w:rsidR="00AA5C7C">
        <w:rPr>
          <w:rFonts w:ascii="Times New Roman" w:hAnsi="Times New Roman"/>
          <w:sz w:val="24"/>
          <w:szCs w:val="24"/>
        </w:rPr>
        <w:t xml:space="preserve"> университет</w:t>
      </w:r>
      <w:r w:rsidR="00A47230">
        <w:rPr>
          <w:rFonts w:ascii="Times New Roman" w:hAnsi="Times New Roman"/>
          <w:sz w:val="24"/>
          <w:szCs w:val="24"/>
        </w:rPr>
        <w:t>»</w:t>
      </w:r>
      <w:r w:rsidR="00F22AA4" w:rsidRPr="000653FE">
        <w:rPr>
          <w:rFonts w:ascii="Times New Roman" w:hAnsi="Times New Roman"/>
          <w:sz w:val="24"/>
          <w:szCs w:val="24"/>
        </w:rPr>
        <w:t>.</w:t>
      </w:r>
    </w:p>
    <w:p w:rsidR="0062197F" w:rsidRDefault="0062197F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</w:p>
    <w:p w:rsidR="00342FFB" w:rsidRPr="000653FE" w:rsidRDefault="00E06666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участию в конференции приглашаются: </w:t>
      </w:r>
      <w:r w:rsidR="00D51E7E">
        <w:rPr>
          <w:rFonts w:ascii="Times New Roman" w:hAnsi="Times New Roman"/>
          <w:sz w:val="24"/>
          <w:szCs w:val="24"/>
        </w:rPr>
        <w:t>научные</w:t>
      </w:r>
      <w:r w:rsidR="00C039D1">
        <w:rPr>
          <w:rFonts w:ascii="Times New Roman" w:hAnsi="Times New Roman"/>
          <w:sz w:val="24"/>
          <w:szCs w:val="24"/>
        </w:rPr>
        <w:t xml:space="preserve"> </w:t>
      </w:r>
      <w:r w:rsidR="00D51E7E">
        <w:rPr>
          <w:rFonts w:ascii="Times New Roman" w:hAnsi="Times New Roman"/>
          <w:sz w:val="24"/>
          <w:szCs w:val="24"/>
        </w:rPr>
        <w:t>сотрудники</w:t>
      </w:r>
      <w:r>
        <w:rPr>
          <w:rFonts w:ascii="Times New Roman" w:hAnsi="Times New Roman"/>
          <w:sz w:val="24"/>
          <w:szCs w:val="24"/>
        </w:rPr>
        <w:t>,</w:t>
      </w:r>
      <w:r w:rsidR="00473CA8">
        <w:rPr>
          <w:rFonts w:ascii="Times New Roman" w:hAnsi="Times New Roman"/>
          <w:sz w:val="24"/>
          <w:szCs w:val="24"/>
        </w:rPr>
        <w:t xml:space="preserve"> </w:t>
      </w:r>
      <w:r w:rsidR="00D51E7E">
        <w:rPr>
          <w:rFonts w:ascii="Times New Roman" w:hAnsi="Times New Roman"/>
          <w:sz w:val="24"/>
          <w:szCs w:val="24"/>
        </w:rPr>
        <w:t>преподаватели</w:t>
      </w:r>
      <w:r w:rsidR="00963F60">
        <w:rPr>
          <w:rFonts w:ascii="Times New Roman" w:hAnsi="Times New Roman"/>
          <w:sz w:val="24"/>
          <w:szCs w:val="24"/>
        </w:rPr>
        <w:t xml:space="preserve"> вузов и колледжей</w:t>
      </w:r>
      <w:r w:rsidR="00D51E7E">
        <w:rPr>
          <w:rFonts w:ascii="Times New Roman" w:hAnsi="Times New Roman"/>
          <w:sz w:val="24"/>
          <w:szCs w:val="24"/>
        </w:rPr>
        <w:t xml:space="preserve">, </w:t>
      </w:r>
      <w:r w:rsidR="00963F60">
        <w:rPr>
          <w:rFonts w:ascii="Times New Roman" w:hAnsi="Times New Roman"/>
          <w:sz w:val="24"/>
          <w:szCs w:val="24"/>
        </w:rPr>
        <w:t xml:space="preserve">сотрудники промышленных предприятий, </w:t>
      </w:r>
      <w:r w:rsidR="00D51E7E">
        <w:rPr>
          <w:rFonts w:ascii="Times New Roman" w:hAnsi="Times New Roman"/>
          <w:sz w:val="24"/>
          <w:szCs w:val="24"/>
        </w:rPr>
        <w:t>аспиранты</w:t>
      </w:r>
      <w:r w:rsidR="005F0DD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докторанты</w:t>
      </w:r>
      <w:r w:rsidR="001A4959" w:rsidRPr="000653FE">
        <w:rPr>
          <w:rFonts w:ascii="Times New Roman" w:hAnsi="Times New Roman"/>
          <w:sz w:val="24"/>
          <w:szCs w:val="24"/>
        </w:rPr>
        <w:t>.</w:t>
      </w:r>
    </w:p>
    <w:p w:rsidR="0062197F" w:rsidRPr="00B227DD" w:rsidRDefault="0062197F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</w:p>
    <w:p w:rsidR="00F352C6" w:rsidRDefault="00F352C6" w:rsidP="009D5C9E">
      <w:pPr>
        <w:pStyle w:val="a3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1641B">
        <w:rPr>
          <w:rFonts w:ascii="Times New Roman" w:hAnsi="Times New Roman"/>
          <w:b/>
          <w:sz w:val="24"/>
          <w:szCs w:val="24"/>
        </w:rPr>
        <w:t>Регистрация на мероприятие и прием материалов</w:t>
      </w:r>
      <w:r w:rsidR="00AA5C7C" w:rsidRPr="0061641B">
        <w:rPr>
          <w:rFonts w:ascii="Times New Roman" w:hAnsi="Times New Roman"/>
          <w:b/>
          <w:sz w:val="24"/>
          <w:szCs w:val="24"/>
        </w:rPr>
        <w:t>:</w:t>
      </w:r>
      <w:r w:rsidR="00570E37">
        <w:rPr>
          <w:rFonts w:ascii="Times New Roman" w:hAnsi="Times New Roman"/>
          <w:b/>
          <w:sz w:val="24"/>
          <w:szCs w:val="24"/>
        </w:rPr>
        <w:t xml:space="preserve"> </w:t>
      </w:r>
      <w:r w:rsidR="00587ECF">
        <w:rPr>
          <w:rFonts w:ascii="Times New Roman" w:hAnsi="Times New Roman"/>
          <w:b/>
          <w:sz w:val="24"/>
          <w:szCs w:val="24"/>
        </w:rPr>
        <w:t>до</w:t>
      </w:r>
      <w:r w:rsidR="0061641B" w:rsidRPr="0061641B">
        <w:rPr>
          <w:rFonts w:ascii="Times New Roman" w:hAnsi="Times New Roman"/>
          <w:b/>
          <w:sz w:val="24"/>
          <w:szCs w:val="24"/>
        </w:rPr>
        <w:t xml:space="preserve"> 30 октября (вкл</w:t>
      </w:r>
      <w:r w:rsidR="00570E37">
        <w:rPr>
          <w:rFonts w:ascii="Times New Roman" w:hAnsi="Times New Roman"/>
          <w:b/>
          <w:sz w:val="24"/>
          <w:szCs w:val="24"/>
        </w:rPr>
        <w:t>.</w:t>
      </w:r>
      <w:r w:rsidR="0061641B" w:rsidRPr="0061641B">
        <w:rPr>
          <w:rFonts w:ascii="Times New Roman" w:hAnsi="Times New Roman"/>
          <w:b/>
          <w:sz w:val="24"/>
          <w:szCs w:val="24"/>
        </w:rPr>
        <w:t>) 202</w:t>
      </w:r>
      <w:r w:rsidR="00EB70BE">
        <w:rPr>
          <w:rFonts w:ascii="Times New Roman" w:hAnsi="Times New Roman"/>
          <w:b/>
          <w:sz w:val="24"/>
          <w:szCs w:val="24"/>
        </w:rPr>
        <w:t>6</w:t>
      </w:r>
      <w:r w:rsidR="005F0DD2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7B30C8" w:rsidRDefault="007B30C8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</w:p>
    <w:p w:rsidR="00916A3D" w:rsidRPr="000653FE" w:rsidRDefault="00473CA8" w:rsidP="009D5C9E">
      <w:pPr>
        <w:pStyle w:val="a3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Секции</w:t>
      </w:r>
      <w:r w:rsidR="00916A3D">
        <w:rPr>
          <w:rFonts w:ascii="Times New Roman" w:hAnsi="Times New Roman"/>
          <w:b/>
          <w:sz w:val="24"/>
          <w:szCs w:val="24"/>
        </w:rPr>
        <w:t xml:space="preserve"> </w:t>
      </w:r>
      <w:r w:rsidR="00916A3D" w:rsidRPr="000653FE">
        <w:rPr>
          <w:rFonts w:ascii="Times New Roman" w:hAnsi="Times New Roman"/>
          <w:b/>
          <w:sz w:val="24"/>
          <w:szCs w:val="24"/>
        </w:rPr>
        <w:t>конференции</w:t>
      </w:r>
    </w:p>
    <w:p w:rsidR="008A3445" w:rsidRDefault="008A3445" w:rsidP="009D5C9E">
      <w:pPr>
        <w:pStyle w:val="a3"/>
        <w:pBdr>
          <w:top w:val="single" w:sz="12" w:space="1" w:color="auto"/>
        </w:pBdr>
        <w:tabs>
          <w:tab w:val="left" w:pos="851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473CA8" w:rsidRPr="00473CA8" w:rsidRDefault="00EB70BE" w:rsidP="00473CA8">
      <w:pPr>
        <w:pStyle w:val="a3"/>
        <w:numPr>
          <w:ilvl w:val="0"/>
          <w:numId w:val="21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Экологическая безопасность и рациональное природопользование</w:t>
      </w:r>
      <w:r w:rsidR="00A3385A">
        <w:rPr>
          <w:rFonts w:ascii="Times New Roman" w:hAnsi="Times New Roman"/>
          <w:sz w:val="24"/>
          <w:szCs w:val="24"/>
        </w:rPr>
        <w:t>;</w:t>
      </w:r>
    </w:p>
    <w:p w:rsidR="00473CA8" w:rsidRPr="00473CA8" w:rsidRDefault="00EB70BE" w:rsidP="00473CA8">
      <w:pPr>
        <w:pStyle w:val="a3"/>
        <w:numPr>
          <w:ilvl w:val="0"/>
          <w:numId w:val="21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Техносферная</w:t>
      </w:r>
      <w:proofErr w:type="spellEnd"/>
      <w:r>
        <w:rPr>
          <w:rFonts w:ascii="Times New Roman" w:hAnsi="Times New Roman"/>
          <w:sz w:val="24"/>
          <w:szCs w:val="24"/>
        </w:rPr>
        <w:t xml:space="preserve"> безопасность и геоинформационные технологии</w:t>
      </w:r>
      <w:r w:rsidR="00A3385A">
        <w:rPr>
          <w:rFonts w:ascii="Times New Roman" w:hAnsi="Times New Roman"/>
          <w:sz w:val="24"/>
          <w:szCs w:val="24"/>
        </w:rPr>
        <w:t>;</w:t>
      </w:r>
    </w:p>
    <w:p w:rsidR="00473CA8" w:rsidRPr="00473CA8" w:rsidRDefault="00EB70BE" w:rsidP="00473CA8">
      <w:pPr>
        <w:pStyle w:val="a3"/>
        <w:numPr>
          <w:ilvl w:val="0"/>
          <w:numId w:val="21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Промышленная безопасность и технологический суверенитет</w:t>
      </w:r>
      <w:r w:rsidR="00A3385A">
        <w:rPr>
          <w:rFonts w:ascii="Times New Roman" w:hAnsi="Times New Roman"/>
          <w:sz w:val="24"/>
          <w:szCs w:val="24"/>
        </w:rPr>
        <w:t>;</w:t>
      </w:r>
    </w:p>
    <w:p w:rsidR="00473CA8" w:rsidRPr="00473CA8" w:rsidRDefault="00EB70BE" w:rsidP="00473CA8">
      <w:pPr>
        <w:pStyle w:val="a3"/>
        <w:numPr>
          <w:ilvl w:val="0"/>
          <w:numId w:val="21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Экономическая безопасность и технологическое лидерство</w:t>
      </w:r>
      <w:r w:rsidR="00A3385A">
        <w:rPr>
          <w:rFonts w:ascii="Times New Roman" w:hAnsi="Times New Roman"/>
          <w:sz w:val="24"/>
          <w:szCs w:val="24"/>
        </w:rPr>
        <w:t>;</w:t>
      </w:r>
    </w:p>
    <w:p w:rsidR="00916A3D" w:rsidRDefault="00EB70BE" w:rsidP="00473CA8">
      <w:pPr>
        <w:pStyle w:val="a3"/>
        <w:numPr>
          <w:ilvl w:val="0"/>
          <w:numId w:val="21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Региональная модель устойчивого развития и социально-демографические аспекты</w:t>
      </w:r>
      <w:r w:rsidR="00404C0F">
        <w:rPr>
          <w:rFonts w:ascii="Times New Roman" w:hAnsi="Times New Roman"/>
          <w:sz w:val="24"/>
          <w:szCs w:val="24"/>
        </w:rPr>
        <w:t>.</w:t>
      </w:r>
    </w:p>
    <w:p w:rsidR="007B30C8" w:rsidRDefault="007B30C8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</w:p>
    <w:p w:rsidR="00453533" w:rsidRPr="00916A3D" w:rsidRDefault="00453533" w:rsidP="00453533">
      <w:pPr>
        <w:pStyle w:val="a3"/>
        <w:contextualSpacing/>
        <w:rPr>
          <w:rFonts w:ascii="Times New Roman" w:hAnsi="Times New Roman"/>
          <w:b/>
          <w:sz w:val="24"/>
          <w:szCs w:val="24"/>
        </w:rPr>
      </w:pPr>
      <w:r w:rsidRPr="00916A3D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артнеры</w:t>
      </w:r>
      <w:r w:rsidRPr="00916A3D">
        <w:rPr>
          <w:rFonts w:ascii="Times New Roman" w:hAnsi="Times New Roman"/>
          <w:b/>
          <w:sz w:val="24"/>
          <w:szCs w:val="24"/>
        </w:rPr>
        <w:t xml:space="preserve"> конференции</w:t>
      </w:r>
    </w:p>
    <w:p w:rsidR="00453533" w:rsidRDefault="00453533" w:rsidP="00453533">
      <w:pPr>
        <w:pStyle w:val="a3"/>
        <w:pBdr>
          <w:top w:val="single" w:sz="12" w:space="1" w:color="auto"/>
        </w:pBdr>
        <w:contextualSpacing/>
        <w:jc w:val="both"/>
        <w:rPr>
          <w:rFonts w:ascii="Times New Roman" w:hAnsi="Times New Roman"/>
          <w:sz w:val="24"/>
          <w:szCs w:val="24"/>
        </w:rPr>
      </w:pPr>
    </w:p>
    <w:p w:rsidR="001C0DC2" w:rsidRDefault="001C0DC2" w:rsidP="001C0DC2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1C0DC2">
        <w:rPr>
          <w:rFonts w:ascii="Times New Roman" w:hAnsi="Times New Roman"/>
          <w:sz w:val="24"/>
          <w:szCs w:val="24"/>
        </w:rPr>
        <w:t>ФГБОУ ВО «Югорский государственный университет», г. Ханты-Мансийск, Россия</w:t>
      </w:r>
      <w:r>
        <w:rPr>
          <w:rFonts w:ascii="Times New Roman" w:hAnsi="Times New Roman"/>
          <w:sz w:val="24"/>
          <w:szCs w:val="24"/>
        </w:rPr>
        <w:t>;</w:t>
      </w:r>
    </w:p>
    <w:p w:rsidR="001C0DC2" w:rsidRDefault="001C0DC2" w:rsidP="001C0DC2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1C0DC2">
        <w:rPr>
          <w:rFonts w:ascii="Times New Roman" w:hAnsi="Times New Roman"/>
          <w:sz w:val="24"/>
          <w:szCs w:val="24"/>
        </w:rPr>
        <w:t>БУ ВО «Сургутский государственный университет»</w:t>
      </w:r>
      <w:r>
        <w:rPr>
          <w:rFonts w:ascii="Times New Roman" w:hAnsi="Times New Roman"/>
          <w:sz w:val="24"/>
          <w:szCs w:val="24"/>
        </w:rPr>
        <w:t>, г. Сургут, Россия;</w:t>
      </w:r>
    </w:p>
    <w:p w:rsidR="001C0DC2" w:rsidRDefault="001C0DC2" w:rsidP="001C0DC2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1C0DC2">
        <w:rPr>
          <w:rFonts w:ascii="Times New Roman" w:hAnsi="Times New Roman"/>
          <w:sz w:val="24"/>
          <w:szCs w:val="24"/>
        </w:rPr>
        <w:t xml:space="preserve">ФГБОУ ВО «Сибирский государственный университет науки и технологий имени академика М.Ф. </w:t>
      </w:r>
      <w:proofErr w:type="spellStart"/>
      <w:r w:rsidRPr="001C0DC2">
        <w:rPr>
          <w:rFonts w:ascii="Times New Roman" w:hAnsi="Times New Roman"/>
          <w:sz w:val="24"/>
          <w:szCs w:val="24"/>
        </w:rPr>
        <w:t>Решетнева</w:t>
      </w:r>
      <w:proofErr w:type="spellEnd"/>
      <w:r w:rsidRPr="001C0DC2">
        <w:rPr>
          <w:rFonts w:ascii="Times New Roman" w:hAnsi="Times New Roman"/>
          <w:sz w:val="24"/>
          <w:szCs w:val="24"/>
        </w:rPr>
        <w:t>», г. Красноярск, Россия</w:t>
      </w:r>
      <w:r>
        <w:rPr>
          <w:rFonts w:ascii="Times New Roman" w:hAnsi="Times New Roman"/>
          <w:sz w:val="24"/>
          <w:szCs w:val="24"/>
        </w:rPr>
        <w:t>;</w:t>
      </w:r>
    </w:p>
    <w:p w:rsidR="001C0DC2" w:rsidRPr="001C0DC2" w:rsidRDefault="001C0DC2" w:rsidP="001C0DC2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1C0DC2">
        <w:rPr>
          <w:rFonts w:ascii="Times New Roman" w:hAnsi="Times New Roman"/>
          <w:sz w:val="24"/>
          <w:szCs w:val="24"/>
        </w:rPr>
        <w:t>БУ ХМАО-Югры «Природный парк «Сибирские увалы», г. Нижневартовск, Россия</w:t>
      </w:r>
      <w:r>
        <w:rPr>
          <w:rFonts w:ascii="Times New Roman" w:hAnsi="Times New Roman"/>
          <w:sz w:val="24"/>
          <w:szCs w:val="24"/>
        </w:rPr>
        <w:t>;</w:t>
      </w:r>
    </w:p>
    <w:p w:rsidR="001C0DC2" w:rsidRDefault="001C0DC2" w:rsidP="001C0DC2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1C0DC2">
        <w:rPr>
          <w:rFonts w:ascii="Times New Roman" w:hAnsi="Times New Roman"/>
          <w:sz w:val="24"/>
          <w:szCs w:val="24"/>
        </w:rPr>
        <w:t>АО «Самотлорнефтегаз», г. Нижневартовск, Россия</w:t>
      </w:r>
      <w:r>
        <w:rPr>
          <w:rFonts w:ascii="Times New Roman" w:hAnsi="Times New Roman"/>
          <w:sz w:val="24"/>
          <w:szCs w:val="24"/>
        </w:rPr>
        <w:t>;</w:t>
      </w:r>
    </w:p>
    <w:p w:rsidR="001C0DC2" w:rsidRPr="001C0DC2" w:rsidRDefault="001C0DC2" w:rsidP="001C0DC2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1C0DC2">
        <w:rPr>
          <w:rFonts w:ascii="Times New Roman" w:hAnsi="Times New Roman"/>
          <w:sz w:val="24"/>
          <w:szCs w:val="24"/>
        </w:rPr>
        <w:t>ТОО «Республиканская коллекция микроорганизмов», г. Астана, Казахстан</w:t>
      </w:r>
      <w:r>
        <w:rPr>
          <w:rFonts w:ascii="Times New Roman" w:hAnsi="Times New Roman"/>
          <w:sz w:val="24"/>
          <w:szCs w:val="24"/>
        </w:rPr>
        <w:t>;</w:t>
      </w:r>
    </w:p>
    <w:p w:rsidR="001C0DC2" w:rsidRPr="001C0DC2" w:rsidRDefault="001C0DC2" w:rsidP="001C0DC2">
      <w:pPr>
        <w:pStyle w:val="a3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C0DC2">
        <w:rPr>
          <w:rFonts w:ascii="Times New Roman" w:hAnsi="Times New Roman"/>
          <w:sz w:val="24"/>
          <w:szCs w:val="24"/>
          <w:lang w:val="en-US"/>
        </w:rPr>
        <w:t>Alikhan</w:t>
      </w:r>
      <w:proofErr w:type="spellEnd"/>
      <w:r w:rsidRPr="001C0DC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C0DC2">
        <w:rPr>
          <w:rFonts w:ascii="Times New Roman" w:hAnsi="Times New Roman"/>
          <w:sz w:val="24"/>
          <w:szCs w:val="24"/>
          <w:lang w:val="en-US"/>
        </w:rPr>
        <w:t>Bokeikhan</w:t>
      </w:r>
      <w:proofErr w:type="spellEnd"/>
      <w:r w:rsidRPr="001C0DC2">
        <w:rPr>
          <w:rFonts w:ascii="Times New Roman" w:hAnsi="Times New Roman"/>
          <w:sz w:val="24"/>
          <w:szCs w:val="24"/>
          <w:lang w:val="en-US"/>
        </w:rPr>
        <w:t xml:space="preserve"> University, </w:t>
      </w:r>
      <w:r w:rsidRPr="001C0DC2">
        <w:rPr>
          <w:rFonts w:ascii="Times New Roman" w:hAnsi="Times New Roman"/>
          <w:sz w:val="24"/>
          <w:szCs w:val="24"/>
        </w:rPr>
        <w:t>г</w:t>
      </w:r>
      <w:r w:rsidRPr="001C0DC2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1C0DC2">
        <w:rPr>
          <w:rFonts w:ascii="Times New Roman" w:hAnsi="Times New Roman"/>
          <w:sz w:val="24"/>
          <w:szCs w:val="24"/>
        </w:rPr>
        <w:t>Семей</w:t>
      </w:r>
      <w:r w:rsidRPr="001C0DC2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1C0DC2">
        <w:rPr>
          <w:rFonts w:ascii="Times New Roman" w:hAnsi="Times New Roman"/>
          <w:sz w:val="24"/>
          <w:szCs w:val="24"/>
        </w:rPr>
        <w:t>Казахстан</w:t>
      </w:r>
      <w:r w:rsidRPr="001C0DC2">
        <w:rPr>
          <w:rFonts w:ascii="Times New Roman" w:hAnsi="Times New Roman"/>
          <w:sz w:val="24"/>
          <w:szCs w:val="24"/>
          <w:lang w:val="en-US"/>
        </w:rPr>
        <w:t>;</w:t>
      </w:r>
    </w:p>
    <w:p w:rsidR="001C0DC2" w:rsidRPr="001C0DC2" w:rsidRDefault="001C0DC2" w:rsidP="001C0DC2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1C0DC2">
        <w:rPr>
          <w:rFonts w:ascii="Times New Roman" w:hAnsi="Times New Roman"/>
          <w:sz w:val="24"/>
          <w:szCs w:val="24"/>
        </w:rPr>
        <w:t xml:space="preserve">Колледж </w:t>
      </w:r>
      <w:proofErr w:type="spellStart"/>
      <w:r w:rsidRPr="001C0DC2">
        <w:rPr>
          <w:rFonts w:ascii="Times New Roman" w:hAnsi="Times New Roman"/>
          <w:sz w:val="24"/>
          <w:szCs w:val="24"/>
        </w:rPr>
        <w:t>Силигури</w:t>
      </w:r>
      <w:proofErr w:type="spellEnd"/>
      <w:r w:rsidRPr="001C0DC2">
        <w:rPr>
          <w:rFonts w:ascii="Times New Roman" w:hAnsi="Times New Roman"/>
          <w:sz w:val="24"/>
          <w:szCs w:val="24"/>
        </w:rPr>
        <w:t xml:space="preserve">, г. </w:t>
      </w:r>
      <w:proofErr w:type="spellStart"/>
      <w:r w:rsidRPr="001C0DC2">
        <w:rPr>
          <w:rFonts w:ascii="Times New Roman" w:hAnsi="Times New Roman"/>
          <w:sz w:val="24"/>
          <w:szCs w:val="24"/>
        </w:rPr>
        <w:t>Силигури</w:t>
      </w:r>
      <w:proofErr w:type="spellEnd"/>
      <w:r w:rsidRPr="001C0DC2">
        <w:rPr>
          <w:rFonts w:ascii="Times New Roman" w:hAnsi="Times New Roman"/>
          <w:sz w:val="24"/>
          <w:szCs w:val="24"/>
        </w:rPr>
        <w:t>, Индия</w:t>
      </w:r>
      <w:r>
        <w:rPr>
          <w:rFonts w:ascii="Times New Roman" w:hAnsi="Times New Roman"/>
          <w:sz w:val="24"/>
          <w:szCs w:val="24"/>
        </w:rPr>
        <w:t>.</w:t>
      </w:r>
    </w:p>
    <w:p w:rsidR="001C0DC2" w:rsidRDefault="001C0DC2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</w:p>
    <w:p w:rsidR="00916A3D" w:rsidRPr="00916A3D" w:rsidRDefault="00916A3D" w:rsidP="001C0DC2">
      <w:pPr>
        <w:pStyle w:val="a3"/>
        <w:pageBreakBefore/>
        <w:contextualSpacing/>
        <w:rPr>
          <w:rFonts w:ascii="Times New Roman" w:hAnsi="Times New Roman"/>
          <w:b/>
          <w:sz w:val="24"/>
          <w:szCs w:val="24"/>
        </w:rPr>
      </w:pPr>
      <w:r w:rsidRPr="00916A3D">
        <w:rPr>
          <w:rFonts w:ascii="Times New Roman" w:hAnsi="Times New Roman"/>
          <w:b/>
          <w:sz w:val="24"/>
          <w:szCs w:val="24"/>
        </w:rPr>
        <w:t>Порядок участия в конференции</w:t>
      </w:r>
    </w:p>
    <w:p w:rsidR="008A3445" w:rsidRDefault="008A3445" w:rsidP="009D5C9E">
      <w:pPr>
        <w:pStyle w:val="a3"/>
        <w:pBdr>
          <w:top w:val="single" w:sz="12" w:space="1" w:color="auto"/>
        </w:pBdr>
        <w:contextualSpacing/>
        <w:jc w:val="both"/>
        <w:rPr>
          <w:rFonts w:ascii="Times New Roman" w:hAnsi="Times New Roman"/>
          <w:sz w:val="24"/>
          <w:szCs w:val="24"/>
        </w:rPr>
      </w:pPr>
    </w:p>
    <w:p w:rsidR="00916A3D" w:rsidRDefault="00916A3D" w:rsidP="009D5C9E">
      <w:pPr>
        <w:pStyle w:val="a3"/>
        <w:pBdr>
          <w:top w:val="single" w:sz="12" w:space="1" w:color="auto"/>
        </w:pBd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участия в конференции:</w:t>
      </w:r>
    </w:p>
    <w:p w:rsidR="00916A3D" w:rsidRDefault="00EB70BE" w:rsidP="009D5C9E">
      <w:pPr>
        <w:pStyle w:val="a3"/>
        <w:numPr>
          <w:ilvl w:val="0"/>
          <w:numId w:val="19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916A3D" w:rsidRPr="00916A3D">
        <w:rPr>
          <w:rFonts w:ascii="Times New Roman" w:hAnsi="Times New Roman"/>
          <w:sz w:val="24"/>
          <w:szCs w:val="24"/>
        </w:rPr>
        <w:t>чное участие с презентацие</w:t>
      </w:r>
      <w:r w:rsidR="00916A3D">
        <w:rPr>
          <w:rFonts w:ascii="Times New Roman" w:hAnsi="Times New Roman"/>
          <w:sz w:val="24"/>
          <w:szCs w:val="24"/>
        </w:rPr>
        <w:t>й доклада в г. Нижневартовске;</w:t>
      </w:r>
    </w:p>
    <w:p w:rsidR="00916A3D" w:rsidRDefault="00EB70BE" w:rsidP="009D5C9E">
      <w:pPr>
        <w:pStyle w:val="a3"/>
        <w:numPr>
          <w:ilvl w:val="0"/>
          <w:numId w:val="19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916A3D" w:rsidRPr="00916A3D">
        <w:rPr>
          <w:rFonts w:ascii="Times New Roman" w:hAnsi="Times New Roman"/>
          <w:sz w:val="24"/>
          <w:szCs w:val="24"/>
        </w:rPr>
        <w:t>истанционное участие с презент</w:t>
      </w:r>
      <w:r w:rsidR="00CA1B95">
        <w:rPr>
          <w:rFonts w:ascii="Times New Roman" w:hAnsi="Times New Roman"/>
          <w:sz w:val="24"/>
          <w:szCs w:val="24"/>
        </w:rPr>
        <w:t>ацией доклада (видеоконференция</w:t>
      </w:r>
      <w:r w:rsidR="00633BF7">
        <w:rPr>
          <w:rFonts w:ascii="Times New Roman" w:hAnsi="Times New Roman"/>
          <w:sz w:val="24"/>
          <w:szCs w:val="24"/>
        </w:rPr>
        <w:t>).</w:t>
      </w:r>
    </w:p>
    <w:p w:rsidR="00A35B56" w:rsidRPr="000653FE" w:rsidRDefault="00A35B56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0653FE">
        <w:rPr>
          <w:rFonts w:ascii="Times New Roman" w:hAnsi="Times New Roman"/>
          <w:sz w:val="24"/>
          <w:szCs w:val="24"/>
        </w:rPr>
        <w:t>Заочное участие не предусмотрено.</w:t>
      </w:r>
    </w:p>
    <w:p w:rsidR="00055F35" w:rsidRDefault="00055F35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</w:p>
    <w:p w:rsidR="00A35B56" w:rsidRDefault="00C03CC6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916A3D">
        <w:rPr>
          <w:rFonts w:ascii="Times New Roman" w:hAnsi="Times New Roman"/>
          <w:sz w:val="24"/>
          <w:szCs w:val="24"/>
        </w:rPr>
        <w:t xml:space="preserve">Участие в работе конференции с презентацией доклада (любая из </w:t>
      </w:r>
      <w:r w:rsidR="00473CA8">
        <w:rPr>
          <w:rFonts w:ascii="Times New Roman" w:hAnsi="Times New Roman"/>
          <w:sz w:val="24"/>
          <w:szCs w:val="24"/>
        </w:rPr>
        <w:t>двух</w:t>
      </w:r>
      <w:r w:rsidRPr="00916A3D">
        <w:rPr>
          <w:rFonts w:ascii="Times New Roman" w:hAnsi="Times New Roman"/>
          <w:sz w:val="24"/>
          <w:szCs w:val="24"/>
        </w:rPr>
        <w:t xml:space="preserve"> форм участия) является обязательным условием опубликования рукописи в материалах конференции. Как минимум один автор, представляющий авторский коллектив, должен презентовать исследование на </w:t>
      </w:r>
      <w:r w:rsidRPr="00DD7718">
        <w:rPr>
          <w:rFonts w:ascii="Times New Roman" w:hAnsi="Times New Roman"/>
          <w:sz w:val="24"/>
          <w:szCs w:val="24"/>
        </w:rPr>
        <w:t>конференции.</w:t>
      </w:r>
    </w:p>
    <w:p w:rsidR="00803FB5" w:rsidRPr="00A86D4E" w:rsidRDefault="00803FB5" w:rsidP="00803FB5">
      <w:pPr>
        <w:pStyle w:val="a3"/>
        <w:contextualSpacing/>
        <w:jc w:val="both"/>
        <w:rPr>
          <w:rStyle w:val="a6"/>
          <w:rFonts w:ascii="Times New Roman" w:hAnsi="Times New Roman"/>
          <w:color w:val="auto"/>
          <w:sz w:val="24"/>
          <w:szCs w:val="24"/>
          <w:u w:val="none"/>
        </w:rPr>
      </w:pPr>
      <w:r w:rsidRPr="00A86D4E">
        <w:rPr>
          <w:rFonts w:ascii="Times New Roman" w:hAnsi="Times New Roman"/>
          <w:sz w:val="24"/>
          <w:szCs w:val="24"/>
        </w:rPr>
        <w:lastRenderedPageBreak/>
        <w:t xml:space="preserve">Для участия в конференции необходимо в срок </w:t>
      </w:r>
      <w:r w:rsidRPr="00A86D4E">
        <w:rPr>
          <w:rFonts w:ascii="Times New Roman" w:hAnsi="Times New Roman"/>
          <w:b/>
          <w:sz w:val="24"/>
          <w:szCs w:val="24"/>
        </w:rPr>
        <w:t xml:space="preserve">до </w:t>
      </w:r>
      <w:r>
        <w:rPr>
          <w:rFonts w:ascii="Times New Roman" w:hAnsi="Times New Roman"/>
          <w:b/>
          <w:sz w:val="24"/>
          <w:szCs w:val="24"/>
        </w:rPr>
        <w:t>30</w:t>
      </w:r>
      <w:r w:rsidRPr="00A86D4E">
        <w:rPr>
          <w:rFonts w:ascii="Times New Roman" w:hAnsi="Times New Roman"/>
          <w:b/>
          <w:sz w:val="24"/>
          <w:szCs w:val="24"/>
        </w:rPr>
        <w:t xml:space="preserve"> октября 202</w:t>
      </w:r>
      <w:r w:rsidR="00EB70BE">
        <w:rPr>
          <w:rFonts w:ascii="Times New Roman" w:hAnsi="Times New Roman"/>
          <w:b/>
          <w:sz w:val="24"/>
          <w:szCs w:val="24"/>
        </w:rPr>
        <w:t>6</w:t>
      </w:r>
      <w:r w:rsidRPr="00A86D4E">
        <w:rPr>
          <w:rFonts w:ascii="Times New Roman" w:hAnsi="Times New Roman"/>
          <w:b/>
          <w:sz w:val="24"/>
          <w:szCs w:val="24"/>
        </w:rPr>
        <w:t xml:space="preserve"> года</w:t>
      </w:r>
      <w:r w:rsidRPr="00A86D4E">
        <w:rPr>
          <w:rFonts w:ascii="Times New Roman" w:hAnsi="Times New Roman"/>
          <w:sz w:val="24"/>
          <w:szCs w:val="24"/>
        </w:rPr>
        <w:t xml:space="preserve"> (включительно) зарегистрироваться на сайте «Конференции и научные мероприятия в Нижневартовском государственном университете» </w:t>
      </w:r>
      <w:hyperlink r:id="rId10" w:history="1">
        <w:r w:rsidR="00DD7718" w:rsidRPr="00DB45C3">
          <w:rPr>
            <w:rStyle w:val="a6"/>
            <w:rFonts w:ascii="Times New Roman" w:hAnsi="Times New Roman"/>
            <w:sz w:val="24"/>
            <w:szCs w:val="24"/>
          </w:rPr>
          <w:t>https://konference.nvsu.ru</w:t>
        </w:r>
      </w:hyperlink>
      <w:r w:rsidR="00DD7718">
        <w:rPr>
          <w:rFonts w:ascii="Times New Roman" w:hAnsi="Times New Roman"/>
          <w:sz w:val="24"/>
          <w:szCs w:val="24"/>
        </w:rPr>
        <w:t xml:space="preserve"> </w:t>
      </w:r>
      <w:r w:rsidRPr="00A86D4E">
        <w:rPr>
          <w:rStyle w:val="a6"/>
          <w:rFonts w:ascii="Times New Roman" w:hAnsi="Times New Roman"/>
          <w:color w:val="auto"/>
          <w:sz w:val="24"/>
          <w:szCs w:val="24"/>
          <w:u w:val="none"/>
        </w:rPr>
        <w:t>и отправить статью.</w:t>
      </w:r>
    </w:p>
    <w:p w:rsidR="00803FB5" w:rsidRPr="00A86D4E" w:rsidRDefault="00803FB5" w:rsidP="00803FB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Style w:val="a6"/>
          <w:rFonts w:ascii="Times New Roman" w:hAnsi="Times New Roman"/>
          <w:color w:val="auto"/>
          <w:sz w:val="24"/>
          <w:szCs w:val="24"/>
          <w:u w:val="none"/>
        </w:rPr>
        <w:t xml:space="preserve">При регистрации </w:t>
      </w:r>
      <w:r w:rsidRPr="00A86D4E">
        <w:rPr>
          <w:rFonts w:ascii="Times New Roman" w:hAnsi="Times New Roman"/>
          <w:sz w:val="24"/>
          <w:szCs w:val="24"/>
        </w:rPr>
        <w:t>загружаются файлы:</w:t>
      </w:r>
    </w:p>
    <w:p w:rsidR="00803FB5" w:rsidRPr="00A86D4E" w:rsidRDefault="00803FB5" w:rsidP="00803FB5">
      <w:pPr>
        <w:pStyle w:val="a3"/>
        <w:numPr>
          <w:ilvl w:val="0"/>
          <w:numId w:val="23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файл с текстом статьи (.</w:t>
      </w:r>
      <w:r w:rsidRPr="00A86D4E">
        <w:rPr>
          <w:rFonts w:ascii="Times New Roman" w:hAnsi="Times New Roman"/>
          <w:sz w:val="24"/>
          <w:szCs w:val="24"/>
          <w:lang w:val="en-US"/>
        </w:rPr>
        <w:t>doc</w:t>
      </w:r>
      <w:r w:rsidRPr="00A86D4E">
        <w:rPr>
          <w:rFonts w:ascii="Times New Roman" w:hAnsi="Times New Roman"/>
          <w:sz w:val="24"/>
          <w:szCs w:val="24"/>
        </w:rPr>
        <w:t xml:space="preserve"> или .</w:t>
      </w:r>
      <w:proofErr w:type="spellStart"/>
      <w:r w:rsidRPr="00A86D4E">
        <w:rPr>
          <w:rFonts w:ascii="Times New Roman" w:hAnsi="Times New Roman"/>
          <w:sz w:val="24"/>
          <w:szCs w:val="24"/>
          <w:lang w:val="en-US"/>
        </w:rPr>
        <w:t>docx</w:t>
      </w:r>
      <w:proofErr w:type="spellEnd"/>
      <w:r w:rsidRPr="00A86D4E">
        <w:rPr>
          <w:rFonts w:ascii="Times New Roman" w:hAnsi="Times New Roman"/>
          <w:sz w:val="24"/>
          <w:szCs w:val="24"/>
        </w:rPr>
        <w:t>);</w:t>
      </w:r>
    </w:p>
    <w:p w:rsidR="00803FB5" w:rsidRPr="00A86D4E" w:rsidRDefault="00803FB5" w:rsidP="00803FB5">
      <w:pPr>
        <w:pStyle w:val="a3"/>
        <w:numPr>
          <w:ilvl w:val="0"/>
          <w:numId w:val="23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авторский договор на публикацию статьи, заполненный и подписанный автором</w:t>
      </w:r>
      <w:r>
        <w:rPr>
          <w:rFonts w:ascii="Times New Roman" w:hAnsi="Times New Roman"/>
          <w:sz w:val="24"/>
          <w:szCs w:val="24"/>
        </w:rPr>
        <w:t xml:space="preserve"> (</w:t>
      </w:r>
      <w:r w:rsidRPr="001202F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pdf</w:t>
      </w:r>
      <w:r>
        <w:rPr>
          <w:rFonts w:ascii="Times New Roman" w:hAnsi="Times New Roman"/>
          <w:sz w:val="24"/>
          <w:szCs w:val="24"/>
        </w:rPr>
        <w:t>)</w:t>
      </w:r>
      <w:r w:rsidRPr="00A86D4E">
        <w:rPr>
          <w:rFonts w:ascii="Times New Roman" w:hAnsi="Times New Roman"/>
          <w:sz w:val="24"/>
          <w:szCs w:val="24"/>
        </w:rPr>
        <w:t xml:space="preserve">. </w:t>
      </w:r>
    </w:p>
    <w:p w:rsidR="00803FB5" w:rsidRPr="00A86D4E" w:rsidRDefault="00803FB5" w:rsidP="00803FB5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Авторский договор доступен для скачивания в регистрационной форме. Скан-копию подписанного авторского договора прикрепить в соответствующем поле. Если статья подготовлена коллективом авторов, то договор заполняет один из авторов с указанием всех соавторов.</w:t>
      </w:r>
    </w:p>
    <w:p w:rsidR="00803FB5" w:rsidRPr="00A86D4E" w:rsidRDefault="00803FB5" w:rsidP="00803FB5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 xml:space="preserve">Одна статья – одна регистрация от одного их авторов, с указанием всех соавторов в соответствующем поле регистрационной формы. </w:t>
      </w:r>
    </w:p>
    <w:p w:rsidR="00803FB5" w:rsidRPr="00A86D4E" w:rsidRDefault="00803FB5" w:rsidP="00803FB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Если участнику необходимо официальное приглашение от оргкомитета для участия в работе конференции, сообщите об этом при регистрации в поле «Дополнительная информация».</w:t>
      </w:r>
    </w:p>
    <w:p w:rsidR="00803FB5" w:rsidRPr="00A86D4E" w:rsidRDefault="00803FB5" w:rsidP="00803FB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Всем зарегистрированным участникам будут отправлены программа конференции, ссылк</w:t>
      </w:r>
      <w:r>
        <w:rPr>
          <w:rFonts w:ascii="Times New Roman" w:hAnsi="Times New Roman"/>
          <w:sz w:val="24"/>
          <w:szCs w:val="24"/>
        </w:rPr>
        <w:t>и</w:t>
      </w:r>
      <w:r w:rsidRPr="00A86D4E">
        <w:rPr>
          <w:rFonts w:ascii="Times New Roman" w:hAnsi="Times New Roman"/>
          <w:sz w:val="24"/>
          <w:szCs w:val="24"/>
        </w:rPr>
        <w:t xml:space="preserve"> на</w:t>
      </w:r>
      <w:r>
        <w:rPr>
          <w:rFonts w:ascii="Times New Roman" w:hAnsi="Times New Roman"/>
          <w:sz w:val="24"/>
          <w:szCs w:val="24"/>
        </w:rPr>
        <w:t xml:space="preserve"> видеоконференцию</w:t>
      </w:r>
      <w:r w:rsidRPr="00A86D4E">
        <w:rPr>
          <w:rFonts w:ascii="Times New Roman" w:hAnsi="Times New Roman"/>
          <w:sz w:val="24"/>
          <w:szCs w:val="24"/>
        </w:rPr>
        <w:t>.</w:t>
      </w:r>
    </w:p>
    <w:p w:rsidR="00803FB5" w:rsidRPr="00A86D4E" w:rsidRDefault="00803FB5" w:rsidP="00803FB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Язык</w:t>
      </w:r>
      <w:r w:rsidR="00E36CF7">
        <w:rPr>
          <w:rFonts w:ascii="Times New Roman" w:hAnsi="Times New Roman"/>
          <w:sz w:val="24"/>
          <w:szCs w:val="24"/>
        </w:rPr>
        <w:t>и</w:t>
      </w:r>
      <w:r w:rsidRPr="00A86D4E">
        <w:rPr>
          <w:rFonts w:ascii="Times New Roman" w:hAnsi="Times New Roman"/>
          <w:sz w:val="24"/>
          <w:szCs w:val="24"/>
        </w:rPr>
        <w:t xml:space="preserve"> конференции: русский</w:t>
      </w:r>
      <w:r w:rsidR="00EB70BE">
        <w:rPr>
          <w:rFonts w:ascii="Times New Roman" w:hAnsi="Times New Roman"/>
          <w:sz w:val="24"/>
          <w:szCs w:val="24"/>
        </w:rPr>
        <w:t>, английский</w:t>
      </w:r>
      <w:r w:rsidRPr="00A86D4E">
        <w:rPr>
          <w:rFonts w:ascii="Times New Roman" w:hAnsi="Times New Roman"/>
          <w:sz w:val="24"/>
          <w:szCs w:val="24"/>
        </w:rPr>
        <w:t>.</w:t>
      </w:r>
    </w:p>
    <w:p w:rsidR="00803FB5" w:rsidRPr="00A86D4E" w:rsidRDefault="00803FB5" w:rsidP="00803FB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Всем участникам выдается электронный сертификат, подтверждающий участие в конференции.</w:t>
      </w:r>
    </w:p>
    <w:p w:rsidR="00F352C6" w:rsidRDefault="00F352C6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</w:p>
    <w:p w:rsidR="003A24C5" w:rsidRPr="003866C4" w:rsidRDefault="003866C4" w:rsidP="009D5C9E">
      <w:pPr>
        <w:pStyle w:val="a3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866C4">
        <w:rPr>
          <w:rFonts w:ascii="Times New Roman" w:hAnsi="Times New Roman"/>
          <w:b/>
          <w:sz w:val="24"/>
          <w:szCs w:val="24"/>
        </w:rPr>
        <w:t>Публикация материалов</w:t>
      </w:r>
    </w:p>
    <w:p w:rsidR="008A3445" w:rsidRDefault="008A3445" w:rsidP="009D5C9E">
      <w:pPr>
        <w:pStyle w:val="a3"/>
        <w:pBdr>
          <w:top w:val="single" w:sz="12" w:space="1" w:color="auto"/>
        </w:pBdr>
        <w:tabs>
          <w:tab w:val="left" w:pos="851"/>
        </w:tabs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E3111" w:rsidRDefault="00EE3111" w:rsidP="009D5C9E">
      <w:pPr>
        <w:pStyle w:val="a3"/>
        <w:pBdr>
          <w:top w:val="single" w:sz="12" w:space="1" w:color="auto"/>
        </w:pBdr>
        <w:tabs>
          <w:tab w:val="left" w:pos="851"/>
        </w:tabs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653FE">
        <w:rPr>
          <w:rFonts w:ascii="Times New Roman" w:hAnsi="Times New Roman"/>
          <w:bCs/>
          <w:sz w:val="24"/>
          <w:szCs w:val="24"/>
        </w:rPr>
        <w:t>По итогам конференции будет издан сборник научных трудов в электронном виде (с присвоением индексов ББК, ISBN)</w:t>
      </w:r>
      <w:r w:rsidR="00803FB5">
        <w:rPr>
          <w:rFonts w:ascii="Times New Roman" w:hAnsi="Times New Roman"/>
          <w:bCs/>
          <w:sz w:val="24"/>
          <w:szCs w:val="24"/>
        </w:rPr>
        <w:t>. Сборник</w:t>
      </w:r>
      <w:r w:rsidR="00EA2D50" w:rsidRPr="000653FE">
        <w:rPr>
          <w:rFonts w:ascii="Times New Roman" w:hAnsi="Times New Roman"/>
          <w:bCs/>
          <w:sz w:val="24"/>
          <w:szCs w:val="24"/>
        </w:rPr>
        <w:t xml:space="preserve"> научных трудов конференции </w:t>
      </w:r>
      <w:r w:rsidR="004F4475">
        <w:rPr>
          <w:rFonts w:ascii="Times New Roman" w:hAnsi="Times New Roman"/>
          <w:bCs/>
          <w:sz w:val="24"/>
          <w:szCs w:val="24"/>
        </w:rPr>
        <w:t xml:space="preserve">будет </w:t>
      </w:r>
      <w:r w:rsidR="00EA2D50" w:rsidRPr="000653FE">
        <w:rPr>
          <w:rFonts w:ascii="Times New Roman" w:hAnsi="Times New Roman"/>
          <w:bCs/>
          <w:sz w:val="24"/>
          <w:szCs w:val="24"/>
        </w:rPr>
        <w:t>размещ</w:t>
      </w:r>
      <w:r w:rsidR="004F4475">
        <w:rPr>
          <w:rFonts w:ascii="Times New Roman" w:hAnsi="Times New Roman"/>
          <w:bCs/>
          <w:sz w:val="24"/>
          <w:szCs w:val="24"/>
        </w:rPr>
        <w:t>ен</w:t>
      </w:r>
      <w:r w:rsidR="00EA2D50" w:rsidRPr="000653FE">
        <w:rPr>
          <w:rFonts w:ascii="Times New Roman" w:hAnsi="Times New Roman"/>
          <w:bCs/>
          <w:sz w:val="24"/>
          <w:szCs w:val="24"/>
        </w:rPr>
        <w:t xml:space="preserve"> постатейно в Научной электронной библиотеке eLibrary.ru с регистрацией в наукометрической базе РИНЦ (договор № 1131-05/2014К</w:t>
      </w:r>
      <w:r w:rsidR="00EA2D50" w:rsidRPr="0052559C">
        <w:rPr>
          <w:rFonts w:ascii="Times New Roman" w:hAnsi="Times New Roman"/>
          <w:bCs/>
          <w:sz w:val="24"/>
          <w:szCs w:val="24"/>
        </w:rPr>
        <w:t>).</w:t>
      </w:r>
    </w:p>
    <w:p w:rsidR="00C32E64" w:rsidRPr="000653FE" w:rsidRDefault="00C32E64" w:rsidP="009D5C9E">
      <w:pPr>
        <w:pStyle w:val="a3"/>
        <w:pBdr>
          <w:top w:val="single" w:sz="12" w:space="1" w:color="auto"/>
        </w:pBdr>
        <w:tabs>
          <w:tab w:val="left" w:pos="851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4F4475">
        <w:rPr>
          <w:rFonts w:ascii="Times New Roman" w:hAnsi="Times New Roman"/>
          <w:bCs/>
          <w:sz w:val="24"/>
          <w:szCs w:val="24"/>
        </w:rPr>
        <w:t xml:space="preserve">Выход сборника – до </w:t>
      </w:r>
      <w:r w:rsidR="0080271E">
        <w:rPr>
          <w:rFonts w:ascii="Times New Roman" w:hAnsi="Times New Roman"/>
          <w:bCs/>
          <w:sz w:val="24"/>
          <w:szCs w:val="24"/>
        </w:rPr>
        <w:t>28</w:t>
      </w:r>
      <w:r w:rsidR="00633C73" w:rsidRPr="004F4475">
        <w:rPr>
          <w:rFonts w:ascii="Times New Roman" w:hAnsi="Times New Roman"/>
          <w:bCs/>
          <w:sz w:val="24"/>
          <w:szCs w:val="24"/>
        </w:rPr>
        <w:t xml:space="preserve"> </w:t>
      </w:r>
      <w:r w:rsidR="00330D14" w:rsidRPr="004F4475">
        <w:rPr>
          <w:rFonts w:ascii="Times New Roman" w:hAnsi="Times New Roman"/>
          <w:bCs/>
          <w:sz w:val="24"/>
          <w:szCs w:val="24"/>
        </w:rPr>
        <w:t>февраля</w:t>
      </w:r>
      <w:r w:rsidR="00633C73" w:rsidRPr="004F4475">
        <w:rPr>
          <w:rFonts w:ascii="Times New Roman" w:hAnsi="Times New Roman"/>
          <w:bCs/>
          <w:sz w:val="24"/>
          <w:szCs w:val="24"/>
        </w:rPr>
        <w:t xml:space="preserve"> 202</w:t>
      </w:r>
      <w:r w:rsidR="00EB70BE">
        <w:rPr>
          <w:rFonts w:ascii="Times New Roman" w:hAnsi="Times New Roman"/>
          <w:bCs/>
          <w:sz w:val="24"/>
          <w:szCs w:val="24"/>
        </w:rPr>
        <w:t>7</w:t>
      </w:r>
      <w:r w:rsidRPr="004F4475">
        <w:rPr>
          <w:rFonts w:ascii="Times New Roman" w:hAnsi="Times New Roman"/>
          <w:bCs/>
          <w:sz w:val="24"/>
          <w:szCs w:val="24"/>
        </w:rPr>
        <w:t xml:space="preserve"> года</w:t>
      </w:r>
      <w:r w:rsidR="008F4AC4" w:rsidRPr="004F4475">
        <w:rPr>
          <w:rFonts w:ascii="Times New Roman" w:hAnsi="Times New Roman"/>
          <w:bCs/>
          <w:sz w:val="24"/>
          <w:szCs w:val="24"/>
        </w:rPr>
        <w:t>, с последующей индексацией в РИНЦ.</w:t>
      </w:r>
    </w:p>
    <w:p w:rsidR="000A7FD1" w:rsidRPr="000653FE" w:rsidRDefault="000A7FD1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</w:p>
    <w:p w:rsidR="00AA27FC" w:rsidRPr="000653FE" w:rsidRDefault="00AA27FC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653FE">
        <w:rPr>
          <w:rFonts w:ascii="Times New Roman" w:hAnsi="Times New Roman"/>
          <w:sz w:val="24"/>
          <w:szCs w:val="24"/>
        </w:rPr>
        <w:t>Стоимость редакционно-издательских услуг по опубликованию</w:t>
      </w:r>
      <w:r w:rsidR="00107ED6">
        <w:rPr>
          <w:rFonts w:ascii="Times New Roman" w:hAnsi="Times New Roman"/>
          <w:sz w:val="24"/>
          <w:szCs w:val="24"/>
        </w:rPr>
        <w:t xml:space="preserve"> </w:t>
      </w:r>
      <w:r w:rsidR="00CA2E6D" w:rsidRPr="000653FE">
        <w:rPr>
          <w:rFonts w:ascii="Times New Roman" w:hAnsi="Times New Roman"/>
          <w:sz w:val="24"/>
          <w:szCs w:val="24"/>
        </w:rPr>
        <w:t>одной</w:t>
      </w:r>
      <w:r w:rsidR="00107ED6">
        <w:rPr>
          <w:rFonts w:ascii="Times New Roman" w:hAnsi="Times New Roman"/>
          <w:sz w:val="24"/>
          <w:szCs w:val="24"/>
        </w:rPr>
        <w:t xml:space="preserve"> </w:t>
      </w:r>
      <w:r w:rsidR="00EF6D18" w:rsidRPr="000653FE">
        <w:rPr>
          <w:rFonts w:ascii="Times New Roman" w:hAnsi="Times New Roman"/>
          <w:sz w:val="24"/>
          <w:szCs w:val="24"/>
        </w:rPr>
        <w:t>статьи</w:t>
      </w:r>
      <w:r w:rsidR="00107ED6">
        <w:rPr>
          <w:rFonts w:ascii="Times New Roman" w:hAnsi="Times New Roman"/>
          <w:sz w:val="24"/>
          <w:szCs w:val="24"/>
        </w:rPr>
        <w:t xml:space="preserve"> </w:t>
      </w:r>
      <w:r w:rsidR="00EF6D18" w:rsidRPr="000653FE">
        <w:rPr>
          <w:rFonts w:ascii="Times New Roman" w:hAnsi="Times New Roman"/>
          <w:sz w:val="24"/>
          <w:szCs w:val="24"/>
        </w:rPr>
        <w:t xml:space="preserve">в сборнике </w:t>
      </w:r>
      <w:r w:rsidRPr="000653FE">
        <w:rPr>
          <w:rFonts w:ascii="Times New Roman" w:hAnsi="Times New Roman"/>
          <w:sz w:val="24"/>
          <w:szCs w:val="24"/>
        </w:rPr>
        <w:t>материалов конференции</w:t>
      </w:r>
      <w:r w:rsidR="00107ED6">
        <w:rPr>
          <w:rFonts w:ascii="Times New Roman" w:hAnsi="Times New Roman"/>
          <w:sz w:val="24"/>
          <w:szCs w:val="24"/>
        </w:rPr>
        <w:t xml:space="preserve"> </w:t>
      </w:r>
      <w:r w:rsidR="00AC6155">
        <w:rPr>
          <w:rFonts w:ascii="Times New Roman" w:hAnsi="Times New Roman"/>
          <w:sz w:val="24"/>
          <w:szCs w:val="24"/>
        </w:rPr>
        <w:t xml:space="preserve">составляет </w:t>
      </w:r>
      <w:r w:rsidR="00EB70BE">
        <w:rPr>
          <w:rFonts w:ascii="Times New Roman" w:hAnsi="Times New Roman"/>
          <w:sz w:val="24"/>
          <w:szCs w:val="24"/>
        </w:rPr>
        <w:t>15</w:t>
      </w:r>
      <w:r w:rsidR="00C7196E" w:rsidRPr="00247CEE">
        <w:rPr>
          <w:rFonts w:ascii="Times New Roman" w:hAnsi="Times New Roman"/>
          <w:sz w:val="24"/>
          <w:szCs w:val="24"/>
        </w:rPr>
        <w:t>00</w:t>
      </w:r>
      <w:r w:rsidR="00107ED6">
        <w:rPr>
          <w:rFonts w:ascii="Times New Roman" w:hAnsi="Times New Roman"/>
          <w:sz w:val="24"/>
          <w:szCs w:val="24"/>
        </w:rPr>
        <w:t xml:space="preserve"> </w:t>
      </w:r>
      <w:r w:rsidRPr="00247CEE">
        <w:rPr>
          <w:rFonts w:ascii="Times New Roman" w:hAnsi="Times New Roman"/>
          <w:sz w:val="24"/>
          <w:szCs w:val="24"/>
        </w:rPr>
        <w:t>рублей.</w:t>
      </w:r>
    </w:p>
    <w:p w:rsidR="006613C1" w:rsidRDefault="005F1191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653FE">
        <w:rPr>
          <w:rFonts w:ascii="Times New Roman" w:hAnsi="Times New Roman"/>
          <w:sz w:val="24"/>
          <w:szCs w:val="24"/>
        </w:rPr>
        <w:t>Оплата публикации производится только после подтверждения оргкомитетом принятия материалов к публикации.</w:t>
      </w:r>
    </w:p>
    <w:p w:rsidR="007B2BF6" w:rsidRPr="00302C63" w:rsidRDefault="007B2BF6" w:rsidP="002B49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02C63">
        <w:rPr>
          <w:rFonts w:ascii="Times New Roman" w:hAnsi="Times New Roman"/>
          <w:sz w:val="24"/>
          <w:szCs w:val="24"/>
        </w:rPr>
        <w:t>Оплата не предусмотрен</w:t>
      </w:r>
      <w:r w:rsidR="002B49A1" w:rsidRPr="00302C63">
        <w:rPr>
          <w:rFonts w:ascii="Times New Roman" w:hAnsi="Times New Roman"/>
          <w:sz w:val="24"/>
          <w:szCs w:val="24"/>
        </w:rPr>
        <w:t xml:space="preserve">а </w:t>
      </w:r>
      <w:r w:rsidR="000137AB" w:rsidRPr="00302C63">
        <w:rPr>
          <w:rFonts w:ascii="Times New Roman" w:hAnsi="Times New Roman"/>
          <w:sz w:val="24"/>
          <w:szCs w:val="24"/>
        </w:rPr>
        <w:t xml:space="preserve">для </w:t>
      </w:r>
      <w:r w:rsidRPr="00302C63">
        <w:rPr>
          <w:rFonts w:ascii="Times New Roman" w:hAnsi="Times New Roman"/>
          <w:sz w:val="24"/>
          <w:szCs w:val="24"/>
        </w:rPr>
        <w:t>а</w:t>
      </w:r>
      <w:r w:rsidR="002B49A1" w:rsidRPr="00302C63">
        <w:rPr>
          <w:rFonts w:ascii="Times New Roman" w:hAnsi="Times New Roman"/>
          <w:sz w:val="24"/>
          <w:szCs w:val="24"/>
        </w:rPr>
        <w:t>спирантов</w:t>
      </w:r>
      <w:r w:rsidR="00982E65" w:rsidRPr="00302C63">
        <w:rPr>
          <w:rFonts w:ascii="Times New Roman" w:hAnsi="Times New Roman"/>
          <w:sz w:val="24"/>
          <w:szCs w:val="24"/>
        </w:rPr>
        <w:t>.</w:t>
      </w:r>
    </w:p>
    <w:p w:rsidR="00B227DD" w:rsidRPr="000653FE" w:rsidRDefault="00B227DD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107ED6" w:rsidRPr="005711F3" w:rsidRDefault="000A7FD1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653FE">
        <w:rPr>
          <w:rFonts w:ascii="Times New Roman" w:hAnsi="Times New Roman"/>
          <w:sz w:val="24"/>
          <w:szCs w:val="24"/>
        </w:rPr>
        <w:t>Оргкомитет оставляет за собой право отбора и технического редактирования присланных материалов, а также право проверки несанкционированного использования объектов чужой интеллектуальной собственности.</w:t>
      </w:r>
      <w:r w:rsidR="00EF4206" w:rsidRPr="000653FE">
        <w:rPr>
          <w:rFonts w:ascii="Times New Roman" w:hAnsi="Times New Roman"/>
          <w:sz w:val="24"/>
          <w:szCs w:val="24"/>
        </w:rPr>
        <w:t xml:space="preserve"> Все присланные материалы проверяются </w:t>
      </w:r>
      <w:r w:rsidR="006C40ED" w:rsidRPr="000653FE">
        <w:rPr>
          <w:rFonts w:ascii="Times New Roman" w:hAnsi="Times New Roman"/>
          <w:sz w:val="24"/>
          <w:szCs w:val="24"/>
        </w:rPr>
        <w:t>на наличие заимствований сервисом</w:t>
      </w:r>
      <w:r w:rsidR="00EF4206" w:rsidRPr="000653FE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EF4206" w:rsidRPr="000653FE">
        <w:rPr>
          <w:rFonts w:ascii="Times New Roman" w:hAnsi="Times New Roman"/>
          <w:sz w:val="24"/>
          <w:szCs w:val="24"/>
        </w:rPr>
        <w:t>Антиплагиат</w:t>
      </w:r>
      <w:proofErr w:type="spellEnd"/>
      <w:r w:rsidR="00EF4206" w:rsidRPr="000653FE">
        <w:rPr>
          <w:rFonts w:ascii="Times New Roman" w:hAnsi="Times New Roman"/>
          <w:sz w:val="24"/>
          <w:szCs w:val="24"/>
        </w:rPr>
        <w:t>»</w:t>
      </w:r>
      <w:r w:rsidR="00701DC6" w:rsidRPr="000653FE">
        <w:rPr>
          <w:rFonts w:ascii="Times New Roman" w:hAnsi="Times New Roman"/>
          <w:sz w:val="24"/>
          <w:szCs w:val="24"/>
        </w:rPr>
        <w:t>.</w:t>
      </w:r>
      <w:r w:rsidR="00B56494">
        <w:rPr>
          <w:rFonts w:ascii="Times New Roman" w:hAnsi="Times New Roman"/>
          <w:sz w:val="24"/>
          <w:szCs w:val="24"/>
        </w:rPr>
        <w:t xml:space="preserve"> </w:t>
      </w:r>
      <w:r w:rsidR="00D80600" w:rsidRPr="00247CEE">
        <w:rPr>
          <w:rFonts w:ascii="Times New Roman" w:hAnsi="Times New Roman"/>
          <w:sz w:val="24"/>
          <w:szCs w:val="24"/>
        </w:rPr>
        <w:t>В статье допускается не более 25</w:t>
      </w:r>
      <w:r w:rsidR="00AC6155" w:rsidRPr="00247CEE">
        <w:rPr>
          <w:rFonts w:ascii="Times New Roman" w:hAnsi="Times New Roman"/>
          <w:sz w:val="24"/>
          <w:szCs w:val="24"/>
        </w:rPr>
        <w:t>% заимствований любого вида</w:t>
      </w:r>
      <w:r w:rsidR="00AC6155" w:rsidRPr="00107ED6">
        <w:rPr>
          <w:rFonts w:ascii="Times New Roman" w:hAnsi="Times New Roman"/>
          <w:sz w:val="24"/>
          <w:szCs w:val="24"/>
        </w:rPr>
        <w:t>.</w:t>
      </w:r>
      <w:r w:rsidR="00107ED6" w:rsidRPr="00107ED6">
        <w:rPr>
          <w:rFonts w:ascii="Times New Roman" w:hAnsi="Times New Roman"/>
          <w:bCs/>
          <w:sz w:val="24"/>
          <w:szCs w:val="24"/>
        </w:rPr>
        <w:t xml:space="preserve"> П</w:t>
      </w:r>
      <w:r w:rsidR="00107ED6" w:rsidRPr="00107ED6">
        <w:rPr>
          <w:rFonts w:ascii="Times New Roman" w:hAnsi="Times New Roman"/>
          <w:sz w:val="24"/>
          <w:szCs w:val="24"/>
        </w:rPr>
        <w:t>ри обнаружении искусственного повышения оригинальности текста (с</w:t>
      </w:r>
      <w:r w:rsidR="00107ED6">
        <w:rPr>
          <w:rFonts w:ascii="Times New Roman" w:hAnsi="Times New Roman"/>
          <w:sz w:val="24"/>
          <w:szCs w:val="24"/>
        </w:rPr>
        <w:t xml:space="preserve"> помощью скрытых вставок, замены букв, генерации</w:t>
      </w:r>
      <w:r w:rsidR="00107ED6" w:rsidRPr="00107E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7ED6" w:rsidRPr="00107ED6">
        <w:rPr>
          <w:rFonts w:ascii="Times New Roman" w:hAnsi="Times New Roman"/>
          <w:sz w:val="24"/>
          <w:szCs w:val="24"/>
        </w:rPr>
        <w:t>нейросетью</w:t>
      </w:r>
      <w:proofErr w:type="spellEnd"/>
      <w:r w:rsidR="00107ED6" w:rsidRPr="00107ED6">
        <w:rPr>
          <w:rFonts w:ascii="Times New Roman" w:hAnsi="Times New Roman"/>
          <w:sz w:val="24"/>
          <w:szCs w:val="24"/>
        </w:rPr>
        <w:t xml:space="preserve"> и т.п.) статья к публикации не допускает</w:t>
      </w:r>
      <w:r w:rsidR="00107ED6">
        <w:rPr>
          <w:rFonts w:ascii="Times New Roman" w:hAnsi="Times New Roman"/>
          <w:sz w:val="24"/>
          <w:szCs w:val="24"/>
        </w:rPr>
        <w:t>ся, без возможности исправления;</w:t>
      </w:r>
      <w:r w:rsidR="00107ED6" w:rsidRPr="00107ED6">
        <w:rPr>
          <w:rFonts w:ascii="Times New Roman" w:hAnsi="Times New Roman"/>
          <w:sz w:val="24"/>
          <w:szCs w:val="24"/>
        </w:rPr>
        <w:t xml:space="preserve"> переписка с авторами после отказа в приеме работы не ведется.</w:t>
      </w:r>
      <w:r w:rsidR="00332919">
        <w:rPr>
          <w:rFonts w:ascii="Times New Roman" w:hAnsi="Times New Roman"/>
          <w:sz w:val="24"/>
          <w:szCs w:val="24"/>
        </w:rPr>
        <w:t xml:space="preserve"> Все присланные материалы проходят процедуру рецензирования.</w:t>
      </w:r>
    </w:p>
    <w:p w:rsidR="00B56494" w:rsidRDefault="00B56494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5A24">
        <w:rPr>
          <w:rFonts w:ascii="Times New Roman" w:hAnsi="Times New Roman"/>
          <w:bCs/>
          <w:sz w:val="24"/>
          <w:szCs w:val="24"/>
        </w:rPr>
        <w:t>На каждом этапе рассмотрения статьи (</w:t>
      </w:r>
      <w:r w:rsidR="004F4475" w:rsidRPr="00FC5A24">
        <w:rPr>
          <w:rFonts w:ascii="Times New Roman" w:hAnsi="Times New Roman"/>
          <w:bCs/>
          <w:sz w:val="24"/>
          <w:szCs w:val="24"/>
        </w:rPr>
        <w:t>рецензирование</w:t>
      </w:r>
      <w:r w:rsidR="004F4475">
        <w:rPr>
          <w:rFonts w:ascii="Times New Roman" w:hAnsi="Times New Roman"/>
          <w:bCs/>
          <w:sz w:val="24"/>
          <w:szCs w:val="24"/>
        </w:rPr>
        <w:t>,</w:t>
      </w:r>
      <w:r w:rsidR="004F4475" w:rsidRPr="00FC5A24">
        <w:rPr>
          <w:rFonts w:ascii="Times New Roman" w:hAnsi="Times New Roman"/>
          <w:bCs/>
          <w:sz w:val="24"/>
          <w:szCs w:val="24"/>
        </w:rPr>
        <w:t xml:space="preserve"> </w:t>
      </w:r>
      <w:r w:rsidR="00107ED6" w:rsidRPr="00FC5A24">
        <w:rPr>
          <w:rFonts w:ascii="Times New Roman" w:hAnsi="Times New Roman"/>
          <w:bCs/>
          <w:sz w:val="24"/>
          <w:szCs w:val="24"/>
        </w:rPr>
        <w:t>технический отбор</w:t>
      </w:r>
      <w:r w:rsidRPr="00FC5A24">
        <w:rPr>
          <w:rFonts w:ascii="Times New Roman" w:hAnsi="Times New Roman"/>
          <w:bCs/>
          <w:sz w:val="24"/>
          <w:szCs w:val="24"/>
        </w:rPr>
        <w:t>) автору направляется и</w:t>
      </w:r>
      <w:r w:rsidRPr="00FC5A24">
        <w:rPr>
          <w:rFonts w:ascii="Times New Roman" w:hAnsi="Times New Roman"/>
          <w:sz w:val="24"/>
          <w:szCs w:val="24"/>
        </w:rPr>
        <w:t>нформация о текущем результате рассмотрения. При необходимости статья может быть направлена автору на доработку.</w:t>
      </w:r>
    </w:p>
    <w:p w:rsidR="002B49A1" w:rsidRDefault="002B49A1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B49A1" w:rsidRPr="005E103F" w:rsidRDefault="002B49A1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103F">
        <w:rPr>
          <w:rFonts w:ascii="Times New Roman" w:hAnsi="Times New Roman"/>
          <w:sz w:val="24"/>
          <w:szCs w:val="24"/>
        </w:rPr>
        <w:t xml:space="preserve">По результатам работы в каждой из секций будет определен лучший </w:t>
      </w:r>
      <w:r w:rsidR="00385117">
        <w:rPr>
          <w:rFonts w:ascii="Times New Roman" w:hAnsi="Times New Roman"/>
          <w:sz w:val="24"/>
          <w:szCs w:val="24"/>
        </w:rPr>
        <w:t>доклад</w:t>
      </w:r>
      <w:r w:rsidR="005C63FC">
        <w:rPr>
          <w:rFonts w:ascii="Times New Roman" w:hAnsi="Times New Roman"/>
          <w:sz w:val="24"/>
          <w:szCs w:val="24"/>
        </w:rPr>
        <w:t>, представленный очно</w:t>
      </w:r>
      <w:r w:rsidRPr="005E103F">
        <w:rPr>
          <w:rFonts w:ascii="Times New Roman" w:hAnsi="Times New Roman"/>
          <w:sz w:val="24"/>
          <w:szCs w:val="24"/>
        </w:rPr>
        <w:t xml:space="preserve">. Авторам лучшего доклада в каждой из секций будет предоставлена возможность опубликовать результаты исследований в </w:t>
      </w:r>
      <w:r w:rsidR="005E103F" w:rsidRPr="005E103F">
        <w:rPr>
          <w:rFonts w:ascii="Times New Roman" w:hAnsi="Times New Roman"/>
          <w:sz w:val="24"/>
          <w:szCs w:val="24"/>
        </w:rPr>
        <w:t xml:space="preserve">научном </w:t>
      </w:r>
      <w:r w:rsidRPr="005E103F">
        <w:rPr>
          <w:rFonts w:ascii="Times New Roman" w:hAnsi="Times New Roman"/>
          <w:sz w:val="24"/>
          <w:szCs w:val="24"/>
        </w:rPr>
        <w:t>журнале</w:t>
      </w:r>
      <w:r w:rsidR="005E103F" w:rsidRPr="005E103F">
        <w:rPr>
          <w:rFonts w:ascii="Times New Roman" w:hAnsi="Times New Roman"/>
          <w:sz w:val="24"/>
          <w:szCs w:val="24"/>
        </w:rPr>
        <w:t>, включенном в</w:t>
      </w:r>
      <w:r w:rsidRPr="005E103F">
        <w:rPr>
          <w:rFonts w:ascii="Times New Roman" w:hAnsi="Times New Roman"/>
          <w:sz w:val="24"/>
          <w:szCs w:val="24"/>
        </w:rPr>
        <w:t xml:space="preserve"> </w:t>
      </w:r>
      <w:r w:rsidR="005E103F" w:rsidRPr="005E103F">
        <w:rPr>
          <w:rFonts w:ascii="Times New Roman" w:hAnsi="Times New Roman"/>
          <w:sz w:val="24"/>
          <w:szCs w:val="24"/>
        </w:rPr>
        <w:t xml:space="preserve">Единый государственный перечень научных изданий - «Белый список», Перечень ВАК </w:t>
      </w:r>
      <w:proofErr w:type="spellStart"/>
      <w:r w:rsidR="005E103F" w:rsidRPr="005E103F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5E103F" w:rsidRPr="005E103F">
        <w:rPr>
          <w:rFonts w:ascii="Times New Roman" w:hAnsi="Times New Roman"/>
          <w:sz w:val="24"/>
          <w:szCs w:val="24"/>
        </w:rPr>
        <w:t xml:space="preserve"> России.</w:t>
      </w:r>
    </w:p>
    <w:p w:rsidR="00B227DD" w:rsidRPr="005E103F" w:rsidRDefault="00B227DD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3866C4" w:rsidRDefault="003866C4" w:rsidP="001C0DC2">
      <w:pPr>
        <w:pStyle w:val="a3"/>
        <w:contextualSpacing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3866C4">
        <w:rPr>
          <w:rFonts w:ascii="Times New Roman" w:hAnsi="Times New Roman"/>
          <w:b/>
          <w:sz w:val="24"/>
          <w:szCs w:val="24"/>
        </w:rPr>
        <w:lastRenderedPageBreak/>
        <w:t>П</w:t>
      </w:r>
      <w:r>
        <w:rPr>
          <w:rFonts w:ascii="Times New Roman" w:hAnsi="Times New Roman"/>
          <w:b/>
          <w:sz w:val="24"/>
          <w:szCs w:val="24"/>
        </w:rPr>
        <w:t>равила оформления рукописей</w:t>
      </w:r>
    </w:p>
    <w:p w:rsidR="003866C4" w:rsidRPr="008A3445" w:rsidRDefault="003866C4" w:rsidP="009D5C9E">
      <w:pPr>
        <w:pStyle w:val="a3"/>
        <w:pBdr>
          <w:top w:val="single" w:sz="12" w:space="1" w:color="auto"/>
        </w:pBdr>
        <w:contextualSpacing/>
        <w:jc w:val="both"/>
        <w:rPr>
          <w:rFonts w:ascii="Times New Roman" w:hAnsi="Times New Roman"/>
          <w:sz w:val="24"/>
          <w:szCs w:val="24"/>
        </w:rPr>
      </w:pPr>
    </w:p>
    <w:p w:rsidR="004F4475" w:rsidRDefault="004F4475" w:rsidP="004F447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 xml:space="preserve">Количество соавторов в одной </w:t>
      </w:r>
      <w:proofErr w:type="gramStart"/>
      <w:r w:rsidRPr="00A86D4E">
        <w:rPr>
          <w:rFonts w:ascii="Times New Roman" w:hAnsi="Times New Roman"/>
          <w:sz w:val="24"/>
          <w:szCs w:val="24"/>
        </w:rPr>
        <w:t xml:space="preserve">статье </w:t>
      </w:r>
      <w:r w:rsidRPr="00A86D4E">
        <w:rPr>
          <w:rFonts w:ascii="Times New Roman" w:hAnsi="Times New Roman"/>
          <w:sz w:val="24"/>
          <w:szCs w:val="24"/>
        </w:rPr>
        <w:sym w:font="Symbol" w:char="F02D"/>
      </w:r>
      <w:r w:rsidRPr="00A86D4E">
        <w:rPr>
          <w:rFonts w:ascii="Times New Roman" w:hAnsi="Times New Roman"/>
          <w:sz w:val="24"/>
          <w:szCs w:val="24"/>
        </w:rPr>
        <w:t xml:space="preserve"> не</w:t>
      </w:r>
      <w:proofErr w:type="gramEnd"/>
      <w:r w:rsidRPr="00A86D4E">
        <w:rPr>
          <w:rFonts w:ascii="Times New Roman" w:hAnsi="Times New Roman"/>
          <w:sz w:val="24"/>
          <w:szCs w:val="24"/>
        </w:rPr>
        <w:t xml:space="preserve"> более 4.</w:t>
      </w:r>
    </w:p>
    <w:p w:rsidR="004F4475" w:rsidRPr="00A86D4E" w:rsidRDefault="004F4475" w:rsidP="004F447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К печати принимаются не более 2 статей от одного автора</w:t>
      </w:r>
      <w:r>
        <w:rPr>
          <w:rFonts w:ascii="Times New Roman" w:hAnsi="Times New Roman"/>
          <w:sz w:val="24"/>
          <w:szCs w:val="24"/>
        </w:rPr>
        <w:t xml:space="preserve"> (соавтора)</w:t>
      </w:r>
      <w:r w:rsidRPr="00A86D4E">
        <w:rPr>
          <w:rFonts w:ascii="Times New Roman" w:hAnsi="Times New Roman"/>
          <w:sz w:val="24"/>
          <w:szCs w:val="24"/>
        </w:rPr>
        <w:t>.</w:t>
      </w:r>
    </w:p>
    <w:p w:rsidR="0052559C" w:rsidRPr="0052559C" w:rsidRDefault="0052559C" w:rsidP="009D5C9E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000000"/>
          <w:sz w:val="24"/>
          <w:szCs w:val="24"/>
        </w:rPr>
      </w:pPr>
    </w:p>
    <w:p w:rsidR="00D24FDD" w:rsidRPr="000653FE" w:rsidRDefault="00D24FDD" w:rsidP="009D5C9E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0653FE">
        <w:rPr>
          <w:rFonts w:ascii="Times New Roman" w:hAnsi="Times New Roman"/>
          <w:b/>
          <w:bCs/>
          <w:color w:val="000000"/>
          <w:sz w:val="24"/>
          <w:szCs w:val="24"/>
        </w:rPr>
        <w:t>Оформление текста:</w:t>
      </w:r>
    </w:p>
    <w:p w:rsidR="00CC249F" w:rsidRPr="000653FE" w:rsidRDefault="00CC249F" w:rsidP="009D5C9E">
      <w:pPr>
        <w:pStyle w:val="a7"/>
        <w:numPr>
          <w:ilvl w:val="0"/>
          <w:numId w:val="16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653FE">
        <w:rPr>
          <w:rFonts w:ascii="Times New Roman" w:hAnsi="Times New Roman"/>
          <w:color w:val="000000"/>
          <w:sz w:val="24"/>
          <w:szCs w:val="24"/>
        </w:rPr>
        <w:t xml:space="preserve">текстовый редактор: </w:t>
      </w:r>
      <w:r w:rsidRPr="000653FE">
        <w:rPr>
          <w:rFonts w:ascii="Times New Roman" w:hAnsi="Times New Roman"/>
          <w:color w:val="000000"/>
          <w:sz w:val="24"/>
          <w:szCs w:val="24"/>
          <w:lang w:val="en-US"/>
        </w:rPr>
        <w:t>Microsoft</w:t>
      </w:r>
      <w:r w:rsidR="00107ED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C40ED" w:rsidRPr="000653FE">
        <w:rPr>
          <w:rFonts w:ascii="Times New Roman" w:hAnsi="Times New Roman"/>
          <w:color w:val="000000"/>
          <w:sz w:val="24"/>
          <w:szCs w:val="24"/>
          <w:lang w:val="en-US"/>
        </w:rPr>
        <w:t>Office</w:t>
      </w:r>
      <w:r w:rsidR="00107ED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653FE">
        <w:rPr>
          <w:rFonts w:ascii="Times New Roman" w:hAnsi="Times New Roman"/>
          <w:color w:val="000000"/>
          <w:sz w:val="24"/>
          <w:szCs w:val="24"/>
          <w:lang w:val="en-US"/>
        </w:rPr>
        <w:t>Word</w:t>
      </w:r>
      <w:r w:rsidRPr="000653FE">
        <w:rPr>
          <w:rFonts w:ascii="Times New Roman" w:hAnsi="Times New Roman"/>
          <w:color w:val="000000"/>
          <w:sz w:val="24"/>
          <w:szCs w:val="24"/>
        </w:rPr>
        <w:t>;</w:t>
      </w:r>
    </w:p>
    <w:p w:rsidR="006D6BF2" w:rsidRPr="000653FE" w:rsidRDefault="006D6BF2" w:rsidP="009D5C9E">
      <w:pPr>
        <w:pStyle w:val="a7"/>
        <w:numPr>
          <w:ilvl w:val="0"/>
          <w:numId w:val="16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653FE">
        <w:rPr>
          <w:rFonts w:ascii="Times New Roman" w:hAnsi="Times New Roman"/>
          <w:color w:val="000000"/>
          <w:sz w:val="24"/>
          <w:szCs w:val="24"/>
        </w:rPr>
        <w:t>язык текста статьи: русский;</w:t>
      </w:r>
    </w:p>
    <w:p w:rsidR="00D24FDD" w:rsidRPr="000653FE" w:rsidRDefault="00ED6CAD" w:rsidP="009D5C9E">
      <w:pPr>
        <w:pStyle w:val="a7"/>
        <w:numPr>
          <w:ilvl w:val="0"/>
          <w:numId w:val="16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653FE">
        <w:rPr>
          <w:rFonts w:ascii="Times New Roman" w:hAnsi="Times New Roman"/>
          <w:color w:val="000000"/>
          <w:sz w:val="24"/>
          <w:szCs w:val="24"/>
        </w:rPr>
        <w:t xml:space="preserve">размер </w:t>
      </w:r>
      <w:r w:rsidR="00CC249F" w:rsidRPr="000653FE">
        <w:rPr>
          <w:rFonts w:ascii="Times New Roman" w:hAnsi="Times New Roman"/>
          <w:color w:val="000000"/>
          <w:sz w:val="24"/>
          <w:szCs w:val="24"/>
        </w:rPr>
        <w:t xml:space="preserve">страницы (формат бумаги) </w:t>
      </w:r>
      <w:r w:rsidR="00E257B4" w:rsidRPr="000653FE">
        <w:rPr>
          <w:rFonts w:ascii="Times New Roman" w:hAnsi="Times New Roman"/>
          <w:color w:val="000000"/>
          <w:sz w:val="24"/>
          <w:szCs w:val="24"/>
        </w:rPr>
        <w:t>–</w:t>
      </w:r>
      <w:r w:rsidR="009D5C9E" w:rsidRPr="009D5C9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653FE">
        <w:rPr>
          <w:rFonts w:ascii="Times New Roman" w:hAnsi="Times New Roman"/>
          <w:color w:val="000000"/>
          <w:sz w:val="24"/>
          <w:szCs w:val="24"/>
        </w:rPr>
        <w:t>А4</w:t>
      </w:r>
      <w:r w:rsidR="00CC249F" w:rsidRPr="000653FE">
        <w:rPr>
          <w:rFonts w:ascii="Times New Roman" w:hAnsi="Times New Roman"/>
          <w:color w:val="000000"/>
          <w:sz w:val="24"/>
          <w:szCs w:val="24"/>
        </w:rPr>
        <w:t xml:space="preserve">, ориентация листа </w:t>
      </w:r>
      <w:r w:rsidR="00E257B4" w:rsidRPr="000653FE">
        <w:rPr>
          <w:rFonts w:ascii="Times New Roman" w:hAnsi="Times New Roman"/>
          <w:color w:val="000000"/>
          <w:sz w:val="24"/>
          <w:szCs w:val="24"/>
        </w:rPr>
        <w:t>–</w:t>
      </w:r>
      <w:r w:rsidR="00CC249F" w:rsidRPr="000653FE">
        <w:rPr>
          <w:rFonts w:ascii="Times New Roman" w:hAnsi="Times New Roman"/>
          <w:color w:val="000000"/>
          <w:sz w:val="24"/>
          <w:szCs w:val="24"/>
        </w:rPr>
        <w:t xml:space="preserve"> «книжная»</w:t>
      </w:r>
      <w:r w:rsidR="00D24FDD" w:rsidRPr="000653FE">
        <w:rPr>
          <w:rFonts w:ascii="Times New Roman" w:hAnsi="Times New Roman"/>
          <w:color w:val="000000"/>
          <w:sz w:val="24"/>
          <w:szCs w:val="24"/>
        </w:rPr>
        <w:t>;</w:t>
      </w:r>
    </w:p>
    <w:p w:rsidR="00D24FDD" w:rsidRPr="000653FE" w:rsidRDefault="00D24FDD" w:rsidP="009D5C9E">
      <w:pPr>
        <w:pStyle w:val="a7"/>
        <w:numPr>
          <w:ilvl w:val="0"/>
          <w:numId w:val="16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3FE">
        <w:rPr>
          <w:rFonts w:ascii="Times New Roman" w:hAnsi="Times New Roman"/>
          <w:color w:val="000000"/>
          <w:sz w:val="24"/>
          <w:szCs w:val="24"/>
        </w:rPr>
        <w:t>поля</w:t>
      </w:r>
      <w:r w:rsidR="003450DD" w:rsidRPr="000653FE">
        <w:rPr>
          <w:rFonts w:ascii="Times New Roman" w:hAnsi="Times New Roman"/>
          <w:color w:val="000000"/>
          <w:sz w:val="24"/>
          <w:szCs w:val="24"/>
        </w:rPr>
        <w:t xml:space="preserve"> страницы</w:t>
      </w:r>
      <w:r w:rsidRPr="000653FE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CC249F" w:rsidRPr="000653FE">
        <w:rPr>
          <w:rFonts w:ascii="Times New Roman" w:hAnsi="Times New Roman"/>
          <w:color w:val="000000"/>
          <w:sz w:val="24"/>
          <w:szCs w:val="24"/>
        </w:rPr>
        <w:t xml:space="preserve">верхнее, нижнее, левое, правое </w:t>
      </w:r>
      <w:r w:rsidR="00900457" w:rsidRPr="000653FE">
        <w:rPr>
          <w:rFonts w:ascii="Times New Roman" w:hAnsi="Times New Roman"/>
          <w:color w:val="000000"/>
          <w:sz w:val="24"/>
          <w:szCs w:val="24"/>
        </w:rPr>
        <w:t>–</w:t>
      </w:r>
      <w:r w:rsidRPr="000653FE">
        <w:rPr>
          <w:rFonts w:ascii="Times New Roman" w:hAnsi="Times New Roman"/>
          <w:color w:val="000000"/>
          <w:sz w:val="24"/>
          <w:szCs w:val="24"/>
        </w:rPr>
        <w:t xml:space="preserve"> 2 см;</w:t>
      </w:r>
    </w:p>
    <w:p w:rsidR="00D24FDD" w:rsidRPr="0043175E" w:rsidRDefault="00012C6E" w:rsidP="009D5C9E">
      <w:pPr>
        <w:pStyle w:val="a7"/>
        <w:numPr>
          <w:ilvl w:val="0"/>
          <w:numId w:val="16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trike/>
          <w:color w:val="000000"/>
          <w:sz w:val="24"/>
          <w:szCs w:val="24"/>
        </w:rPr>
      </w:pPr>
      <w:r w:rsidRPr="0043175E">
        <w:rPr>
          <w:rFonts w:ascii="Times New Roman" w:hAnsi="Times New Roman"/>
          <w:color w:val="000000"/>
          <w:sz w:val="24"/>
          <w:szCs w:val="24"/>
        </w:rPr>
        <w:t>ш</w:t>
      </w:r>
      <w:r w:rsidR="003450DD" w:rsidRPr="0043175E">
        <w:rPr>
          <w:rFonts w:ascii="Times New Roman" w:hAnsi="Times New Roman"/>
          <w:color w:val="000000"/>
          <w:sz w:val="24"/>
          <w:szCs w:val="24"/>
        </w:rPr>
        <w:t xml:space="preserve">рифт </w:t>
      </w:r>
      <w:r w:rsidR="00D24FDD" w:rsidRPr="0043175E">
        <w:rPr>
          <w:rFonts w:ascii="Times New Roman" w:hAnsi="Times New Roman"/>
          <w:color w:val="000000"/>
          <w:sz w:val="24"/>
          <w:szCs w:val="24"/>
          <w:lang w:val="en-US"/>
        </w:rPr>
        <w:t>Times</w:t>
      </w:r>
      <w:r w:rsidR="00107ED6" w:rsidRPr="004317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4FDD" w:rsidRPr="0043175E">
        <w:rPr>
          <w:rFonts w:ascii="Times New Roman" w:hAnsi="Times New Roman"/>
          <w:color w:val="000000"/>
          <w:sz w:val="24"/>
          <w:szCs w:val="24"/>
          <w:lang w:val="en-US"/>
        </w:rPr>
        <w:t>New</w:t>
      </w:r>
      <w:r w:rsidR="00107ED6" w:rsidRPr="004317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4FDD" w:rsidRPr="0043175E">
        <w:rPr>
          <w:rFonts w:ascii="Times New Roman" w:hAnsi="Times New Roman"/>
          <w:color w:val="000000"/>
          <w:sz w:val="24"/>
          <w:szCs w:val="24"/>
          <w:lang w:val="en-US"/>
        </w:rPr>
        <w:t>Roman</w:t>
      </w:r>
      <w:r w:rsidR="003450DD" w:rsidRPr="0043175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24FDD" w:rsidRPr="0043175E">
        <w:rPr>
          <w:rFonts w:ascii="Times New Roman" w:hAnsi="Times New Roman"/>
          <w:color w:val="000000"/>
          <w:sz w:val="24"/>
          <w:szCs w:val="24"/>
        </w:rPr>
        <w:t xml:space="preserve">размер шрифта: для текста </w:t>
      </w:r>
      <w:r w:rsidR="00900457" w:rsidRPr="0043175E">
        <w:rPr>
          <w:rFonts w:ascii="Times New Roman" w:hAnsi="Times New Roman"/>
          <w:color w:val="000000"/>
          <w:sz w:val="24"/>
          <w:szCs w:val="24"/>
        </w:rPr>
        <w:t>–</w:t>
      </w:r>
      <w:r w:rsidR="00D24FDD" w:rsidRPr="0043175E">
        <w:rPr>
          <w:rFonts w:ascii="Times New Roman" w:hAnsi="Times New Roman"/>
          <w:color w:val="000000"/>
          <w:sz w:val="24"/>
          <w:szCs w:val="24"/>
        </w:rPr>
        <w:t xml:space="preserve"> 1</w:t>
      </w:r>
      <w:r w:rsidR="00376D03" w:rsidRPr="0043175E">
        <w:rPr>
          <w:rFonts w:ascii="Times New Roman" w:hAnsi="Times New Roman"/>
          <w:color w:val="000000"/>
          <w:sz w:val="24"/>
          <w:szCs w:val="24"/>
        </w:rPr>
        <w:t>2</w:t>
      </w:r>
      <w:r w:rsidR="00B56494" w:rsidRPr="0043175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24FDD" w:rsidRPr="0043175E">
        <w:rPr>
          <w:rFonts w:ascii="Times New Roman" w:hAnsi="Times New Roman"/>
          <w:color w:val="000000"/>
          <w:sz w:val="24"/>
          <w:szCs w:val="24"/>
        </w:rPr>
        <w:t>пт</w:t>
      </w:r>
      <w:proofErr w:type="spellEnd"/>
      <w:r w:rsidR="00D24FDD" w:rsidRPr="0043175E">
        <w:rPr>
          <w:rFonts w:ascii="Times New Roman" w:hAnsi="Times New Roman"/>
          <w:color w:val="000000"/>
          <w:sz w:val="24"/>
          <w:szCs w:val="24"/>
        </w:rPr>
        <w:t>, для таблиц</w:t>
      </w:r>
      <w:r w:rsidR="00B56494" w:rsidRPr="0043175E">
        <w:rPr>
          <w:rFonts w:ascii="Times New Roman" w:hAnsi="Times New Roman"/>
          <w:color w:val="000000"/>
          <w:sz w:val="24"/>
          <w:szCs w:val="24"/>
        </w:rPr>
        <w:t>, рисунков</w:t>
      </w:r>
      <w:r w:rsidR="00D24FDD" w:rsidRPr="004317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00457" w:rsidRPr="0043175E">
        <w:rPr>
          <w:rFonts w:ascii="Times New Roman" w:hAnsi="Times New Roman"/>
          <w:color w:val="000000"/>
          <w:sz w:val="24"/>
          <w:szCs w:val="24"/>
        </w:rPr>
        <w:t>–</w:t>
      </w:r>
      <w:r w:rsidR="00D24FDD" w:rsidRPr="0043175E">
        <w:rPr>
          <w:rFonts w:ascii="Times New Roman" w:hAnsi="Times New Roman"/>
          <w:color w:val="000000"/>
          <w:sz w:val="24"/>
          <w:szCs w:val="24"/>
        </w:rPr>
        <w:t xml:space="preserve"> 1</w:t>
      </w:r>
      <w:r w:rsidR="00192088" w:rsidRPr="0043175E">
        <w:rPr>
          <w:rFonts w:ascii="Times New Roman" w:hAnsi="Times New Roman"/>
          <w:color w:val="000000"/>
          <w:sz w:val="24"/>
          <w:szCs w:val="24"/>
        </w:rPr>
        <w:t>1</w:t>
      </w:r>
      <w:r w:rsidR="0043175E" w:rsidRPr="0043175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24FDD" w:rsidRPr="0043175E">
        <w:rPr>
          <w:rFonts w:ascii="Times New Roman" w:hAnsi="Times New Roman"/>
          <w:color w:val="000000"/>
          <w:sz w:val="24"/>
          <w:szCs w:val="24"/>
        </w:rPr>
        <w:t>пт</w:t>
      </w:r>
      <w:proofErr w:type="spellEnd"/>
      <w:r w:rsidR="00D24FDD" w:rsidRPr="0043175E">
        <w:rPr>
          <w:rFonts w:ascii="Times New Roman" w:hAnsi="Times New Roman"/>
          <w:color w:val="000000"/>
          <w:sz w:val="24"/>
          <w:szCs w:val="24"/>
        </w:rPr>
        <w:t xml:space="preserve">, для сносок </w:t>
      </w:r>
      <w:r w:rsidR="00900457" w:rsidRPr="0043175E">
        <w:rPr>
          <w:rFonts w:ascii="Times New Roman" w:hAnsi="Times New Roman"/>
          <w:color w:val="000000"/>
          <w:sz w:val="24"/>
          <w:szCs w:val="24"/>
        </w:rPr>
        <w:t>–</w:t>
      </w:r>
      <w:r w:rsidR="00D24FDD" w:rsidRPr="0043175E">
        <w:rPr>
          <w:rFonts w:ascii="Times New Roman" w:hAnsi="Times New Roman"/>
          <w:color w:val="000000"/>
          <w:sz w:val="24"/>
          <w:szCs w:val="24"/>
        </w:rPr>
        <w:t xml:space="preserve"> 9 </w:t>
      </w:r>
      <w:proofErr w:type="spellStart"/>
      <w:r w:rsidR="00D24FDD" w:rsidRPr="0043175E">
        <w:rPr>
          <w:rFonts w:ascii="Times New Roman" w:hAnsi="Times New Roman"/>
          <w:color w:val="000000"/>
          <w:sz w:val="24"/>
          <w:szCs w:val="24"/>
        </w:rPr>
        <w:t>пт</w:t>
      </w:r>
      <w:proofErr w:type="spellEnd"/>
      <w:r w:rsidR="00D24FDD" w:rsidRPr="0043175E">
        <w:rPr>
          <w:rFonts w:ascii="Times New Roman" w:hAnsi="Times New Roman"/>
          <w:color w:val="000000"/>
          <w:sz w:val="24"/>
          <w:szCs w:val="24"/>
        </w:rPr>
        <w:t>;</w:t>
      </w:r>
    </w:p>
    <w:p w:rsidR="00D24FDD" w:rsidRPr="000653FE" w:rsidRDefault="00D24FDD" w:rsidP="009D5C9E">
      <w:pPr>
        <w:pStyle w:val="a7"/>
        <w:numPr>
          <w:ilvl w:val="0"/>
          <w:numId w:val="16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653FE">
        <w:rPr>
          <w:rFonts w:ascii="Times New Roman" w:hAnsi="Times New Roman"/>
          <w:color w:val="000000"/>
          <w:sz w:val="24"/>
          <w:szCs w:val="24"/>
        </w:rPr>
        <w:t>междустрочный интервал – одинарный;</w:t>
      </w:r>
    </w:p>
    <w:p w:rsidR="00D24FDD" w:rsidRPr="000653FE" w:rsidRDefault="00D24FDD" w:rsidP="009D5C9E">
      <w:pPr>
        <w:pStyle w:val="a7"/>
        <w:numPr>
          <w:ilvl w:val="0"/>
          <w:numId w:val="16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653FE">
        <w:rPr>
          <w:rFonts w:ascii="Times New Roman" w:hAnsi="Times New Roman"/>
          <w:color w:val="000000"/>
          <w:sz w:val="24"/>
          <w:szCs w:val="24"/>
        </w:rPr>
        <w:t xml:space="preserve">без переносов; </w:t>
      </w:r>
    </w:p>
    <w:p w:rsidR="00D24FDD" w:rsidRPr="000653FE" w:rsidRDefault="00D24FDD" w:rsidP="009D5C9E">
      <w:pPr>
        <w:pStyle w:val="a7"/>
        <w:numPr>
          <w:ilvl w:val="0"/>
          <w:numId w:val="16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3FE">
        <w:rPr>
          <w:rFonts w:ascii="Times New Roman" w:hAnsi="Times New Roman"/>
          <w:color w:val="000000"/>
          <w:sz w:val="24"/>
          <w:szCs w:val="24"/>
        </w:rPr>
        <w:t>абзацный отступ</w:t>
      </w:r>
      <w:r w:rsidR="006C40ED" w:rsidRPr="000653FE">
        <w:rPr>
          <w:rFonts w:ascii="Times New Roman" w:hAnsi="Times New Roman"/>
          <w:color w:val="000000"/>
          <w:sz w:val="24"/>
          <w:szCs w:val="24"/>
        </w:rPr>
        <w:t>,</w:t>
      </w:r>
      <w:r w:rsidRPr="000653FE">
        <w:rPr>
          <w:rFonts w:ascii="Times New Roman" w:hAnsi="Times New Roman"/>
          <w:color w:val="000000"/>
          <w:sz w:val="24"/>
          <w:szCs w:val="24"/>
        </w:rPr>
        <w:t xml:space="preserve"> одинаковый по всему тексту </w:t>
      </w:r>
      <w:r w:rsidR="00900457" w:rsidRPr="000653FE">
        <w:rPr>
          <w:rFonts w:ascii="Times New Roman" w:hAnsi="Times New Roman"/>
          <w:color w:val="000000"/>
          <w:sz w:val="24"/>
          <w:szCs w:val="24"/>
        </w:rPr>
        <w:t>–</w:t>
      </w:r>
      <w:r w:rsidR="004317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26B63" w:rsidRPr="000653FE">
        <w:rPr>
          <w:rFonts w:ascii="Times New Roman" w:hAnsi="Times New Roman"/>
          <w:color w:val="000000"/>
          <w:sz w:val="24"/>
          <w:szCs w:val="24"/>
        </w:rPr>
        <w:t>1</w:t>
      </w:r>
      <w:r w:rsidRPr="000653FE">
        <w:rPr>
          <w:rFonts w:ascii="Times New Roman" w:hAnsi="Times New Roman"/>
          <w:color w:val="000000"/>
          <w:sz w:val="24"/>
          <w:szCs w:val="24"/>
        </w:rPr>
        <w:t xml:space="preserve"> см.</w:t>
      </w:r>
    </w:p>
    <w:p w:rsidR="001700B4" w:rsidRPr="000653FE" w:rsidRDefault="001700B4" w:rsidP="00347A26">
      <w:pPr>
        <w:pStyle w:val="a7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ED6CAD" w:rsidRPr="000653FE" w:rsidRDefault="00D24FDD" w:rsidP="009D5C9E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B227DD">
        <w:rPr>
          <w:rFonts w:ascii="Times New Roman" w:hAnsi="Times New Roman"/>
          <w:b/>
          <w:color w:val="000000"/>
          <w:sz w:val="24"/>
          <w:szCs w:val="24"/>
        </w:rPr>
        <w:t>Структура текста:</w:t>
      </w:r>
    </w:p>
    <w:p w:rsidR="00ED6CAD" w:rsidRPr="000653FE" w:rsidRDefault="00ED6CAD" w:rsidP="009D5C9E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0653FE">
        <w:rPr>
          <w:rFonts w:ascii="Times New Roman" w:hAnsi="Times New Roman"/>
          <w:sz w:val="24"/>
          <w:szCs w:val="24"/>
        </w:rPr>
        <w:t>по левому краю – код УДК</w:t>
      </w:r>
      <w:r w:rsidR="001A4959" w:rsidRPr="000653FE">
        <w:rPr>
          <w:rFonts w:ascii="Times New Roman" w:hAnsi="Times New Roman"/>
          <w:sz w:val="24"/>
          <w:szCs w:val="24"/>
        </w:rPr>
        <w:t xml:space="preserve"> (классификатор УДК </w:t>
      </w:r>
      <w:hyperlink r:id="rId11" w:history="1">
        <w:r w:rsidR="001A4959" w:rsidRPr="000653FE">
          <w:rPr>
            <w:rStyle w:val="a6"/>
            <w:rFonts w:ascii="Times New Roman" w:hAnsi="Times New Roman"/>
            <w:sz w:val="24"/>
            <w:szCs w:val="24"/>
          </w:rPr>
          <w:t>https://www.teacode.com/online/udc/</w:t>
        </w:r>
      </w:hyperlink>
      <w:r w:rsidR="001A4959" w:rsidRPr="000653FE">
        <w:rPr>
          <w:rFonts w:ascii="Times New Roman" w:hAnsi="Times New Roman"/>
          <w:sz w:val="24"/>
          <w:szCs w:val="24"/>
        </w:rPr>
        <w:t>)</w:t>
      </w:r>
      <w:r w:rsidRPr="000653FE">
        <w:rPr>
          <w:rFonts w:ascii="Times New Roman" w:hAnsi="Times New Roman"/>
          <w:sz w:val="24"/>
          <w:szCs w:val="24"/>
        </w:rPr>
        <w:t>;</w:t>
      </w:r>
    </w:p>
    <w:p w:rsidR="00D24FDD" w:rsidRPr="000653FE" w:rsidRDefault="00D24FDD" w:rsidP="009D5C9E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3FE">
        <w:rPr>
          <w:rFonts w:ascii="Times New Roman" w:hAnsi="Times New Roman"/>
          <w:sz w:val="24"/>
          <w:szCs w:val="24"/>
        </w:rPr>
        <w:t xml:space="preserve">по правому краю строчными буквами </w:t>
      </w:r>
      <w:r w:rsidR="00900457" w:rsidRPr="000653FE">
        <w:rPr>
          <w:rFonts w:ascii="Times New Roman" w:hAnsi="Times New Roman"/>
          <w:sz w:val="24"/>
          <w:szCs w:val="24"/>
        </w:rPr>
        <w:t>–</w:t>
      </w:r>
      <w:r w:rsidR="00DD4E8B">
        <w:rPr>
          <w:rFonts w:ascii="Times New Roman" w:hAnsi="Times New Roman"/>
          <w:sz w:val="24"/>
          <w:szCs w:val="24"/>
        </w:rPr>
        <w:t xml:space="preserve"> </w:t>
      </w:r>
      <w:r w:rsidRPr="000653FE">
        <w:rPr>
          <w:rFonts w:ascii="Times New Roman" w:hAnsi="Times New Roman"/>
          <w:sz w:val="24"/>
          <w:szCs w:val="24"/>
        </w:rPr>
        <w:t>фамили</w:t>
      </w:r>
      <w:r w:rsidR="00EF3C69" w:rsidRPr="000653FE">
        <w:rPr>
          <w:rFonts w:ascii="Times New Roman" w:hAnsi="Times New Roman"/>
          <w:sz w:val="24"/>
          <w:szCs w:val="24"/>
        </w:rPr>
        <w:t>я</w:t>
      </w:r>
      <w:r w:rsidR="0043175E">
        <w:rPr>
          <w:rFonts w:ascii="Times New Roman" w:hAnsi="Times New Roman"/>
          <w:sz w:val="24"/>
          <w:szCs w:val="24"/>
        </w:rPr>
        <w:t xml:space="preserve"> </w:t>
      </w:r>
      <w:r w:rsidR="00955E48" w:rsidRPr="000653FE">
        <w:rPr>
          <w:rFonts w:ascii="Times New Roman" w:hAnsi="Times New Roman"/>
          <w:sz w:val="24"/>
          <w:szCs w:val="24"/>
        </w:rPr>
        <w:t xml:space="preserve">и инициалы </w:t>
      </w:r>
      <w:r w:rsidRPr="000653FE">
        <w:rPr>
          <w:rFonts w:ascii="Times New Roman" w:hAnsi="Times New Roman"/>
          <w:sz w:val="24"/>
          <w:szCs w:val="24"/>
        </w:rPr>
        <w:t xml:space="preserve">автора (авторов), </w:t>
      </w:r>
      <w:r w:rsidR="005C53B6" w:rsidRPr="000653FE">
        <w:rPr>
          <w:rFonts w:ascii="Times New Roman" w:hAnsi="Times New Roman"/>
          <w:sz w:val="24"/>
          <w:szCs w:val="24"/>
        </w:rPr>
        <w:t xml:space="preserve">ученая степень, </w:t>
      </w:r>
      <w:r w:rsidR="00955E48" w:rsidRPr="000653FE">
        <w:rPr>
          <w:rFonts w:ascii="Times New Roman" w:hAnsi="Times New Roman"/>
          <w:sz w:val="24"/>
          <w:szCs w:val="24"/>
        </w:rPr>
        <w:t xml:space="preserve">организация, </w:t>
      </w:r>
      <w:r w:rsidRPr="000653FE">
        <w:rPr>
          <w:rFonts w:ascii="Times New Roman" w:hAnsi="Times New Roman"/>
          <w:sz w:val="24"/>
          <w:szCs w:val="24"/>
        </w:rPr>
        <w:t xml:space="preserve">город и </w:t>
      </w:r>
      <w:r w:rsidR="0043175E">
        <w:rPr>
          <w:rFonts w:ascii="Times New Roman" w:hAnsi="Times New Roman"/>
          <w:sz w:val="24"/>
          <w:szCs w:val="24"/>
        </w:rPr>
        <w:t>страна</w:t>
      </w:r>
      <w:r w:rsidRPr="000653FE">
        <w:rPr>
          <w:rFonts w:ascii="Times New Roman" w:hAnsi="Times New Roman"/>
          <w:sz w:val="24"/>
          <w:szCs w:val="24"/>
        </w:rPr>
        <w:t>;</w:t>
      </w:r>
    </w:p>
    <w:p w:rsidR="00D24FDD" w:rsidRPr="000653FE" w:rsidRDefault="00D24FDD" w:rsidP="009D5C9E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3FE">
        <w:rPr>
          <w:rFonts w:ascii="Times New Roman" w:hAnsi="Times New Roman"/>
          <w:sz w:val="24"/>
          <w:szCs w:val="24"/>
        </w:rPr>
        <w:t xml:space="preserve">через один интервал по центру прописными буквами печатается название </w:t>
      </w:r>
      <w:r w:rsidR="003450DD" w:rsidRPr="000653FE">
        <w:rPr>
          <w:rFonts w:ascii="Times New Roman" w:hAnsi="Times New Roman"/>
          <w:sz w:val="24"/>
          <w:szCs w:val="24"/>
        </w:rPr>
        <w:t>статьи</w:t>
      </w:r>
      <w:r w:rsidRPr="000653FE">
        <w:rPr>
          <w:rFonts w:ascii="Times New Roman" w:hAnsi="Times New Roman"/>
          <w:sz w:val="24"/>
          <w:szCs w:val="24"/>
        </w:rPr>
        <w:t>;</w:t>
      </w:r>
    </w:p>
    <w:p w:rsidR="00EF3C69" w:rsidRPr="0043175E" w:rsidRDefault="00E67BD2" w:rsidP="009D5C9E">
      <w:pPr>
        <w:pStyle w:val="a7"/>
        <w:numPr>
          <w:ilvl w:val="0"/>
          <w:numId w:val="14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3175E">
        <w:rPr>
          <w:rFonts w:ascii="Times New Roman" w:hAnsi="Times New Roman"/>
          <w:sz w:val="24"/>
          <w:szCs w:val="24"/>
        </w:rPr>
        <w:t xml:space="preserve">аннотация статьи </w:t>
      </w:r>
      <w:r w:rsidR="009D5C9E" w:rsidRPr="000653FE">
        <w:rPr>
          <w:rFonts w:ascii="Times New Roman" w:hAnsi="Times New Roman"/>
          <w:sz w:val="24"/>
          <w:szCs w:val="24"/>
        </w:rPr>
        <w:t>–</w:t>
      </w:r>
      <w:r w:rsidRPr="0043175E">
        <w:rPr>
          <w:rFonts w:ascii="Times New Roman" w:hAnsi="Times New Roman"/>
          <w:sz w:val="24"/>
          <w:szCs w:val="24"/>
        </w:rPr>
        <w:t xml:space="preserve"> </w:t>
      </w:r>
      <w:r w:rsidR="00005A5A" w:rsidRPr="0043175E">
        <w:rPr>
          <w:rFonts w:ascii="Times New Roman" w:hAnsi="Times New Roman"/>
          <w:sz w:val="24"/>
          <w:szCs w:val="24"/>
        </w:rPr>
        <w:t>200-5</w:t>
      </w:r>
      <w:r w:rsidRPr="0043175E">
        <w:rPr>
          <w:rFonts w:ascii="Times New Roman" w:hAnsi="Times New Roman"/>
          <w:sz w:val="24"/>
          <w:szCs w:val="24"/>
        </w:rPr>
        <w:t>00 знаков</w:t>
      </w:r>
      <w:r w:rsidR="00EF3C69" w:rsidRPr="0043175E">
        <w:rPr>
          <w:rFonts w:ascii="Times New Roman" w:hAnsi="Times New Roman"/>
          <w:sz w:val="24"/>
          <w:szCs w:val="24"/>
        </w:rPr>
        <w:t>;</w:t>
      </w:r>
    </w:p>
    <w:p w:rsidR="00EF3C69" w:rsidRPr="0043175E" w:rsidRDefault="00EF3C69" w:rsidP="009D5C9E">
      <w:pPr>
        <w:pStyle w:val="a7"/>
        <w:numPr>
          <w:ilvl w:val="0"/>
          <w:numId w:val="14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3175E">
        <w:rPr>
          <w:rFonts w:ascii="Times New Roman" w:hAnsi="Times New Roman"/>
          <w:sz w:val="24"/>
          <w:szCs w:val="24"/>
        </w:rPr>
        <w:t>ключевые слова</w:t>
      </w:r>
      <w:r w:rsidR="0043175E">
        <w:rPr>
          <w:rFonts w:ascii="Times New Roman" w:hAnsi="Times New Roman"/>
          <w:sz w:val="24"/>
          <w:szCs w:val="24"/>
        </w:rPr>
        <w:t xml:space="preserve"> </w:t>
      </w:r>
      <w:r w:rsidR="009D5C9E" w:rsidRPr="000653FE">
        <w:rPr>
          <w:rFonts w:ascii="Times New Roman" w:hAnsi="Times New Roman"/>
          <w:sz w:val="24"/>
          <w:szCs w:val="24"/>
        </w:rPr>
        <w:t>–</w:t>
      </w:r>
      <w:r w:rsidR="00E67BD2" w:rsidRPr="0043175E">
        <w:rPr>
          <w:rFonts w:ascii="Times New Roman" w:hAnsi="Times New Roman"/>
          <w:sz w:val="24"/>
          <w:szCs w:val="24"/>
        </w:rPr>
        <w:t xml:space="preserve"> </w:t>
      </w:r>
      <w:r w:rsidR="002B49A1">
        <w:rPr>
          <w:rFonts w:ascii="Times New Roman" w:hAnsi="Times New Roman"/>
          <w:sz w:val="24"/>
          <w:szCs w:val="24"/>
        </w:rPr>
        <w:t>не более 15</w:t>
      </w:r>
      <w:r w:rsidR="009F59B2" w:rsidRPr="0043175E">
        <w:rPr>
          <w:rFonts w:ascii="Times New Roman" w:hAnsi="Times New Roman"/>
          <w:sz w:val="24"/>
          <w:szCs w:val="24"/>
        </w:rPr>
        <w:t xml:space="preserve"> слов</w:t>
      </w:r>
      <w:r w:rsidR="006357F5">
        <w:rPr>
          <w:rFonts w:ascii="Times New Roman" w:hAnsi="Times New Roman"/>
          <w:sz w:val="24"/>
          <w:szCs w:val="24"/>
        </w:rPr>
        <w:t>/словосочетаний</w:t>
      </w:r>
      <w:r w:rsidR="0043175E">
        <w:rPr>
          <w:rFonts w:ascii="Times New Roman" w:hAnsi="Times New Roman"/>
          <w:sz w:val="24"/>
          <w:szCs w:val="24"/>
        </w:rPr>
        <w:t>;</w:t>
      </w:r>
    </w:p>
    <w:p w:rsidR="00D24FDD" w:rsidRPr="000653FE" w:rsidRDefault="00D24FDD" w:rsidP="009D5C9E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3FE">
        <w:rPr>
          <w:rFonts w:ascii="Times New Roman" w:hAnsi="Times New Roman"/>
          <w:sz w:val="24"/>
          <w:szCs w:val="24"/>
        </w:rPr>
        <w:t xml:space="preserve">через </w:t>
      </w:r>
      <w:r w:rsidR="003450DD" w:rsidRPr="000653FE">
        <w:rPr>
          <w:rFonts w:ascii="Times New Roman" w:hAnsi="Times New Roman"/>
          <w:sz w:val="24"/>
          <w:szCs w:val="24"/>
        </w:rPr>
        <w:t>один</w:t>
      </w:r>
      <w:r w:rsidRPr="000653FE">
        <w:rPr>
          <w:rFonts w:ascii="Times New Roman" w:hAnsi="Times New Roman"/>
          <w:sz w:val="24"/>
          <w:szCs w:val="24"/>
        </w:rPr>
        <w:t xml:space="preserve"> интервал с красной строки печатается текст </w:t>
      </w:r>
      <w:r w:rsidR="003450DD" w:rsidRPr="000653FE">
        <w:rPr>
          <w:rFonts w:ascii="Times New Roman" w:hAnsi="Times New Roman"/>
          <w:sz w:val="24"/>
          <w:szCs w:val="24"/>
        </w:rPr>
        <w:t>статьи</w:t>
      </w:r>
      <w:r w:rsidRPr="000653FE">
        <w:rPr>
          <w:rFonts w:ascii="Times New Roman" w:hAnsi="Times New Roman"/>
          <w:sz w:val="24"/>
          <w:szCs w:val="24"/>
        </w:rPr>
        <w:t>;</w:t>
      </w:r>
    </w:p>
    <w:p w:rsidR="005C53B6" w:rsidRDefault="005C53B6" w:rsidP="009D5C9E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3FE">
        <w:rPr>
          <w:rFonts w:ascii="Times New Roman" w:hAnsi="Times New Roman"/>
          <w:sz w:val="24"/>
          <w:szCs w:val="24"/>
        </w:rPr>
        <w:t>список литературы (в алфавитн</w:t>
      </w:r>
      <w:r w:rsidR="00C32E64">
        <w:rPr>
          <w:rFonts w:ascii="Times New Roman" w:hAnsi="Times New Roman"/>
          <w:sz w:val="24"/>
          <w:szCs w:val="24"/>
        </w:rPr>
        <w:t xml:space="preserve">ом порядке, </w:t>
      </w:r>
      <w:r w:rsidR="00186F2B" w:rsidRPr="00186F2B">
        <w:rPr>
          <w:rFonts w:ascii="Times New Roman" w:hAnsi="Times New Roman"/>
          <w:sz w:val="24"/>
          <w:szCs w:val="24"/>
        </w:rPr>
        <w:t xml:space="preserve">сначала русскоязычные источники, затем англоязычные источники, </w:t>
      </w:r>
      <w:r w:rsidR="00C32E64">
        <w:rPr>
          <w:rFonts w:ascii="Times New Roman" w:hAnsi="Times New Roman"/>
          <w:sz w:val="24"/>
          <w:szCs w:val="24"/>
        </w:rPr>
        <w:t xml:space="preserve">примеры оформления </w:t>
      </w:r>
      <w:r w:rsidR="00E67BD2">
        <w:rPr>
          <w:rFonts w:ascii="Times New Roman" w:hAnsi="Times New Roman"/>
          <w:sz w:val="24"/>
          <w:szCs w:val="24"/>
        </w:rPr>
        <w:t xml:space="preserve">источников см. </w:t>
      </w:r>
      <w:r w:rsidR="00C32E64">
        <w:rPr>
          <w:rFonts w:ascii="Times New Roman" w:hAnsi="Times New Roman"/>
          <w:sz w:val="24"/>
          <w:szCs w:val="24"/>
        </w:rPr>
        <w:t>ниже</w:t>
      </w:r>
      <w:r w:rsidRPr="000653FE">
        <w:rPr>
          <w:rFonts w:ascii="Times New Roman" w:hAnsi="Times New Roman"/>
          <w:sz w:val="24"/>
          <w:szCs w:val="24"/>
        </w:rPr>
        <w:t>).</w:t>
      </w:r>
    </w:p>
    <w:p w:rsidR="00B56494" w:rsidRPr="0043175E" w:rsidRDefault="0043175E" w:rsidP="009D5C9E">
      <w:pPr>
        <w:tabs>
          <w:tab w:val="left" w:pos="426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3175E">
        <w:rPr>
          <w:rFonts w:ascii="Times New Roman" w:hAnsi="Times New Roman"/>
          <w:sz w:val="24"/>
          <w:szCs w:val="24"/>
        </w:rPr>
        <w:t>И</w:t>
      </w:r>
      <w:r w:rsidR="00B56494" w:rsidRPr="0043175E">
        <w:rPr>
          <w:rFonts w:ascii="Times New Roman" w:hAnsi="Times New Roman"/>
          <w:sz w:val="24"/>
          <w:szCs w:val="24"/>
        </w:rPr>
        <w:t>спользовать достаточное количество источников в статье –</w:t>
      </w:r>
      <w:r w:rsidR="004F4475">
        <w:rPr>
          <w:rFonts w:ascii="Times New Roman" w:hAnsi="Times New Roman"/>
          <w:sz w:val="24"/>
          <w:szCs w:val="24"/>
        </w:rPr>
        <w:t xml:space="preserve"> не менее 5 научных источников.</w:t>
      </w:r>
    </w:p>
    <w:p w:rsidR="00824952" w:rsidRDefault="00824952" w:rsidP="009D5C9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4F4475" w:rsidRPr="00055527" w:rsidRDefault="004F4475" w:rsidP="004F447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55527">
        <w:rPr>
          <w:rFonts w:ascii="Times New Roman" w:hAnsi="Times New Roman"/>
          <w:sz w:val="24"/>
          <w:szCs w:val="24"/>
        </w:rPr>
        <w:t>При необходимости информация о финансировании (гранте) оформляется перед основным текстом статьи курсивом.</w:t>
      </w:r>
    </w:p>
    <w:p w:rsidR="004F4475" w:rsidRPr="000653FE" w:rsidRDefault="004F4475" w:rsidP="009D5C9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D24FDD" w:rsidRPr="000653FE" w:rsidRDefault="005C53B6" w:rsidP="009D5C9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653FE">
        <w:rPr>
          <w:rFonts w:ascii="Times New Roman" w:hAnsi="Times New Roman"/>
          <w:color w:val="000000"/>
          <w:sz w:val="24"/>
          <w:szCs w:val="24"/>
        </w:rPr>
        <w:t>С</w:t>
      </w:r>
      <w:r w:rsidR="0043175E">
        <w:rPr>
          <w:rFonts w:ascii="Times New Roman" w:hAnsi="Times New Roman"/>
          <w:color w:val="000000"/>
          <w:sz w:val="24"/>
          <w:szCs w:val="24"/>
        </w:rPr>
        <w:t xml:space="preserve">сылки на источники </w:t>
      </w:r>
      <w:r w:rsidR="00D24FDD" w:rsidRPr="000653FE">
        <w:rPr>
          <w:rFonts w:ascii="Times New Roman" w:hAnsi="Times New Roman"/>
          <w:color w:val="000000"/>
          <w:sz w:val="24"/>
          <w:szCs w:val="24"/>
        </w:rPr>
        <w:t>размещают в квадратных скобках в конце предложения, указывая первым номер источн</w:t>
      </w:r>
      <w:r w:rsidR="004F4475">
        <w:rPr>
          <w:rFonts w:ascii="Times New Roman" w:hAnsi="Times New Roman"/>
          <w:color w:val="000000"/>
          <w:sz w:val="24"/>
          <w:szCs w:val="24"/>
        </w:rPr>
        <w:t>ика по списку литературы, затем</w:t>
      </w:r>
      <w:r w:rsidR="00D24FDD" w:rsidRPr="000653FE">
        <w:rPr>
          <w:rFonts w:ascii="Times New Roman" w:hAnsi="Times New Roman"/>
          <w:color w:val="000000"/>
          <w:sz w:val="24"/>
          <w:szCs w:val="24"/>
        </w:rPr>
        <w:t xml:space="preserve"> через запятую номер страницы, точка в конце предложения ставится после квадратных скобок</w:t>
      </w:r>
      <w:r w:rsidR="00A24362" w:rsidRPr="000653F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653FE">
        <w:rPr>
          <w:rFonts w:ascii="Times New Roman" w:hAnsi="Times New Roman"/>
          <w:color w:val="000000"/>
          <w:sz w:val="24"/>
          <w:szCs w:val="24"/>
        </w:rPr>
        <w:t>например, [1, с. 12]</w:t>
      </w:r>
      <w:r w:rsidR="00EF3C69" w:rsidRPr="000653FE">
        <w:rPr>
          <w:rFonts w:ascii="Times New Roman" w:hAnsi="Times New Roman"/>
          <w:color w:val="000000"/>
          <w:sz w:val="24"/>
          <w:szCs w:val="24"/>
        </w:rPr>
        <w:t>.</w:t>
      </w:r>
    </w:p>
    <w:p w:rsidR="005C53B6" w:rsidRPr="000653FE" w:rsidRDefault="005C53B6" w:rsidP="009D5C9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653FE">
        <w:rPr>
          <w:rFonts w:ascii="Times New Roman" w:hAnsi="Times New Roman"/>
          <w:color w:val="000000"/>
          <w:sz w:val="24"/>
          <w:szCs w:val="24"/>
        </w:rPr>
        <w:t>Использование автоматических постраничных сносок и ссылок недопустимо.</w:t>
      </w:r>
    </w:p>
    <w:p w:rsidR="00D24FDD" w:rsidRPr="000653FE" w:rsidRDefault="005C53B6" w:rsidP="009D5C9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653FE">
        <w:rPr>
          <w:rFonts w:ascii="Times New Roman" w:hAnsi="Times New Roman"/>
          <w:color w:val="000000"/>
          <w:sz w:val="24"/>
          <w:szCs w:val="24"/>
        </w:rPr>
        <w:t>При ссылке на нормативно-правовой источник указывается е</w:t>
      </w:r>
      <w:r w:rsidR="00EF3C69" w:rsidRPr="000653FE">
        <w:rPr>
          <w:rFonts w:ascii="Times New Roman" w:hAnsi="Times New Roman"/>
          <w:color w:val="000000"/>
          <w:sz w:val="24"/>
          <w:szCs w:val="24"/>
        </w:rPr>
        <w:t>го полный реквизит, при этом не</w:t>
      </w:r>
      <w:r w:rsidRPr="000653FE">
        <w:rPr>
          <w:rFonts w:ascii="Times New Roman" w:hAnsi="Times New Roman"/>
          <w:color w:val="000000"/>
          <w:sz w:val="24"/>
          <w:szCs w:val="24"/>
        </w:rPr>
        <w:t>допустимы опосредованные ссылки.</w:t>
      </w:r>
    </w:p>
    <w:p w:rsidR="006D6BF2" w:rsidRDefault="006D6BF2" w:rsidP="009D5C9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653FE">
        <w:rPr>
          <w:rFonts w:ascii="Times New Roman" w:hAnsi="Times New Roman"/>
          <w:color w:val="000000"/>
          <w:sz w:val="24"/>
          <w:szCs w:val="24"/>
        </w:rPr>
        <w:t xml:space="preserve">При подготовке материалов использовать только научную литературу. Не допускается использование учебников и учебных пособий. </w:t>
      </w:r>
    </w:p>
    <w:p w:rsidR="0052559C" w:rsidRPr="000653FE" w:rsidRDefault="0052559C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0653FE">
        <w:rPr>
          <w:rFonts w:ascii="Times New Roman" w:hAnsi="Times New Roman"/>
          <w:sz w:val="24"/>
          <w:szCs w:val="24"/>
        </w:rPr>
        <w:t xml:space="preserve">Не допускается излишнее самоцитирование (10% от общего количества источников в списке литературы). </w:t>
      </w:r>
    </w:p>
    <w:p w:rsidR="0052559C" w:rsidRPr="000653FE" w:rsidRDefault="0052559C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0653FE">
        <w:rPr>
          <w:rFonts w:ascii="Times New Roman" w:hAnsi="Times New Roman"/>
          <w:sz w:val="24"/>
          <w:szCs w:val="24"/>
        </w:rPr>
        <w:t xml:space="preserve">На все библиографические источники, представленные в публикации, должны быть ссылки по тексту статьи. </w:t>
      </w:r>
    </w:p>
    <w:p w:rsidR="0052559C" w:rsidRPr="000653FE" w:rsidRDefault="0052559C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0653FE">
        <w:rPr>
          <w:rFonts w:ascii="Times New Roman" w:hAnsi="Times New Roman"/>
          <w:sz w:val="24"/>
          <w:szCs w:val="24"/>
        </w:rPr>
        <w:t>Вторичное цитирование не допускается! Использоваться должен только первоисточник.</w:t>
      </w:r>
    </w:p>
    <w:p w:rsidR="00781A8D" w:rsidRPr="000653FE" w:rsidRDefault="006D6BF2" w:rsidP="009D5C9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653FE">
        <w:rPr>
          <w:rFonts w:ascii="Times New Roman" w:hAnsi="Times New Roman"/>
          <w:color w:val="000000"/>
          <w:sz w:val="24"/>
          <w:szCs w:val="24"/>
        </w:rPr>
        <w:t>Все ссылки на официальные сайты размещать в тексте, без включения в список литературы.</w:t>
      </w:r>
      <w:r w:rsidR="002745C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81A8D" w:rsidRPr="000653FE">
        <w:rPr>
          <w:rFonts w:ascii="Times New Roman" w:hAnsi="Times New Roman"/>
          <w:color w:val="000000"/>
          <w:sz w:val="24"/>
          <w:szCs w:val="24"/>
        </w:rPr>
        <w:t>Например, Наука в Сибири (https://clck.ru/UR8Bp)</w:t>
      </w:r>
    </w:p>
    <w:p w:rsidR="006D6BF2" w:rsidRPr="000653FE" w:rsidRDefault="00781A8D" w:rsidP="009D5C9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653FE">
        <w:rPr>
          <w:rFonts w:ascii="Times New Roman" w:hAnsi="Times New Roman"/>
          <w:color w:val="000000"/>
          <w:sz w:val="24"/>
          <w:szCs w:val="24"/>
        </w:rPr>
        <w:t xml:space="preserve">Для сокращения ссылок можно использовать </w:t>
      </w:r>
      <w:r w:rsidR="002E23E7" w:rsidRPr="000653FE">
        <w:rPr>
          <w:rFonts w:ascii="Times New Roman" w:hAnsi="Times New Roman"/>
          <w:color w:val="000000"/>
          <w:sz w:val="24"/>
          <w:szCs w:val="24"/>
        </w:rPr>
        <w:t xml:space="preserve">ресурс </w:t>
      </w:r>
      <w:r w:rsidRPr="000653FE">
        <w:rPr>
          <w:rFonts w:ascii="Times New Roman" w:hAnsi="Times New Roman"/>
          <w:color w:val="000000"/>
          <w:sz w:val="24"/>
          <w:szCs w:val="24"/>
        </w:rPr>
        <w:t>https://clck.ru/</w:t>
      </w:r>
    </w:p>
    <w:p w:rsidR="006D6BF2" w:rsidRPr="000653FE" w:rsidRDefault="006D6BF2" w:rsidP="009D5C9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653FE">
        <w:rPr>
          <w:rFonts w:ascii="Times New Roman" w:hAnsi="Times New Roman"/>
          <w:color w:val="000000"/>
          <w:sz w:val="24"/>
          <w:szCs w:val="24"/>
        </w:rPr>
        <w:t>При использовании источников с DOI – указывать полный адрес без точки в конце, например, https://doi.org/10.37806/4444/19-4/01</w:t>
      </w:r>
    </w:p>
    <w:p w:rsidR="005C53B6" w:rsidRPr="000653FE" w:rsidRDefault="005C53B6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F3C69" w:rsidRPr="000653FE" w:rsidRDefault="00EF3C69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45C6">
        <w:rPr>
          <w:rFonts w:ascii="Times New Roman" w:hAnsi="Times New Roman"/>
          <w:b/>
          <w:sz w:val="24"/>
          <w:szCs w:val="24"/>
        </w:rPr>
        <w:t>Объем материалов:</w:t>
      </w:r>
      <w:r w:rsidR="002745C6">
        <w:rPr>
          <w:rFonts w:ascii="Times New Roman" w:hAnsi="Times New Roman"/>
          <w:b/>
          <w:sz w:val="24"/>
          <w:szCs w:val="24"/>
        </w:rPr>
        <w:t xml:space="preserve"> </w:t>
      </w:r>
      <w:r w:rsidR="002B49A1">
        <w:rPr>
          <w:rFonts w:ascii="Times New Roman" w:hAnsi="Times New Roman"/>
          <w:sz w:val="24"/>
          <w:szCs w:val="24"/>
        </w:rPr>
        <w:t>3</w:t>
      </w:r>
      <w:r w:rsidR="00B227DD">
        <w:rPr>
          <w:rFonts w:ascii="Times New Roman" w:hAnsi="Times New Roman"/>
          <w:sz w:val="24"/>
          <w:szCs w:val="24"/>
        </w:rPr>
        <w:t>-7</w:t>
      </w:r>
      <w:r w:rsidRPr="002745C6">
        <w:rPr>
          <w:rFonts w:ascii="Times New Roman" w:hAnsi="Times New Roman"/>
          <w:sz w:val="24"/>
          <w:szCs w:val="24"/>
        </w:rPr>
        <w:t xml:space="preserve"> </w:t>
      </w:r>
      <w:r w:rsidR="00B56494" w:rsidRPr="002745C6">
        <w:rPr>
          <w:rFonts w:ascii="Times New Roman" w:hAnsi="Times New Roman"/>
          <w:sz w:val="24"/>
          <w:szCs w:val="24"/>
        </w:rPr>
        <w:t xml:space="preserve">полных </w:t>
      </w:r>
      <w:r w:rsidRPr="002745C6">
        <w:rPr>
          <w:rFonts w:ascii="Times New Roman" w:hAnsi="Times New Roman"/>
          <w:sz w:val="24"/>
          <w:szCs w:val="24"/>
        </w:rPr>
        <w:t>страниц</w:t>
      </w:r>
      <w:r w:rsidR="00B56494" w:rsidRPr="002745C6">
        <w:rPr>
          <w:rFonts w:ascii="Times New Roman" w:hAnsi="Times New Roman"/>
          <w:sz w:val="24"/>
          <w:szCs w:val="24"/>
        </w:rPr>
        <w:t>, включая список литературы</w:t>
      </w:r>
      <w:r w:rsidRPr="002745C6">
        <w:rPr>
          <w:rFonts w:ascii="Times New Roman" w:hAnsi="Times New Roman"/>
          <w:sz w:val="24"/>
          <w:szCs w:val="24"/>
        </w:rPr>
        <w:t>.</w:t>
      </w:r>
    </w:p>
    <w:p w:rsidR="005C53B6" w:rsidRDefault="005C53B6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40B81" w:rsidRPr="00041D20" w:rsidRDefault="00640B81" w:rsidP="009D5C9E">
      <w:pPr>
        <w:tabs>
          <w:tab w:val="left" w:pos="85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041D20">
        <w:rPr>
          <w:rFonts w:ascii="Times New Roman" w:hAnsi="Times New Roman"/>
          <w:b/>
          <w:sz w:val="24"/>
          <w:szCs w:val="24"/>
        </w:rPr>
        <w:lastRenderedPageBreak/>
        <w:t>Оформление списка литературы (примеры)</w:t>
      </w:r>
      <w:r w:rsidR="00537F16" w:rsidRPr="00041D20">
        <w:rPr>
          <w:rFonts w:ascii="Times New Roman" w:hAnsi="Times New Roman"/>
          <w:b/>
          <w:sz w:val="24"/>
          <w:szCs w:val="24"/>
        </w:rPr>
        <w:t xml:space="preserve"> </w:t>
      </w:r>
    </w:p>
    <w:p w:rsidR="00C82C33" w:rsidRPr="00EC0338" w:rsidRDefault="00C82C33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C0338">
        <w:rPr>
          <w:rFonts w:ascii="Times New Roman" w:hAnsi="Times New Roman"/>
          <w:i/>
          <w:sz w:val="24"/>
          <w:szCs w:val="24"/>
        </w:rPr>
        <w:t>Книга:</w:t>
      </w:r>
    </w:p>
    <w:p w:rsidR="003270CC" w:rsidRPr="00EC0338" w:rsidRDefault="0079465E" w:rsidP="0079465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0338">
        <w:rPr>
          <w:rFonts w:ascii="Times New Roman" w:hAnsi="Times New Roman"/>
          <w:sz w:val="24"/>
          <w:szCs w:val="24"/>
        </w:rPr>
        <w:t>Середовских</w:t>
      </w:r>
      <w:proofErr w:type="spellEnd"/>
      <w:r w:rsidRPr="00EC0338">
        <w:rPr>
          <w:rFonts w:ascii="Times New Roman" w:hAnsi="Times New Roman"/>
          <w:sz w:val="24"/>
          <w:szCs w:val="24"/>
        </w:rPr>
        <w:t xml:space="preserve"> Б.А. Ландшафтно-гидрологические системы севера Западной Сибири: оценка </w:t>
      </w:r>
      <w:proofErr w:type="spellStart"/>
      <w:r w:rsidRPr="00EC0338">
        <w:rPr>
          <w:rFonts w:ascii="Times New Roman" w:hAnsi="Times New Roman"/>
          <w:sz w:val="24"/>
          <w:szCs w:val="24"/>
        </w:rPr>
        <w:t>геоэкологического</w:t>
      </w:r>
      <w:proofErr w:type="spellEnd"/>
      <w:r w:rsidRPr="00EC0338">
        <w:rPr>
          <w:rFonts w:ascii="Times New Roman" w:hAnsi="Times New Roman"/>
          <w:sz w:val="24"/>
          <w:szCs w:val="24"/>
        </w:rPr>
        <w:t xml:space="preserve"> риска. Нижневартовск: Изд-во НВГУ, 2025. 495 с.</w:t>
      </w:r>
    </w:p>
    <w:p w:rsidR="003270CC" w:rsidRPr="00EC0338" w:rsidRDefault="0079465E" w:rsidP="0079465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0338">
        <w:rPr>
          <w:rFonts w:ascii="Times New Roman" w:hAnsi="Times New Roman"/>
          <w:sz w:val="24"/>
          <w:szCs w:val="24"/>
        </w:rPr>
        <w:t xml:space="preserve">Рагозин О.Н., </w:t>
      </w:r>
      <w:proofErr w:type="spellStart"/>
      <w:r w:rsidRPr="00EC0338">
        <w:rPr>
          <w:rFonts w:ascii="Times New Roman" w:hAnsi="Times New Roman"/>
          <w:sz w:val="24"/>
          <w:szCs w:val="24"/>
        </w:rPr>
        <w:t>Радыш</w:t>
      </w:r>
      <w:proofErr w:type="spellEnd"/>
      <w:r w:rsidRPr="00EC0338">
        <w:rPr>
          <w:rFonts w:ascii="Times New Roman" w:hAnsi="Times New Roman"/>
          <w:sz w:val="24"/>
          <w:szCs w:val="24"/>
        </w:rPr>
        <w:t xml:space="preserve"> И.В., Шаламова Е.Ю. и др. </w:t>
      </w:r>
      <w:proofErr w:type="spellStart"/>
      <w:r w:rsidRPr="00EC0338">
        <w:rPr>
          <w:rFonts w:ascii="Times New Roman" w:hAnsi="Times New Roman"/>
          <w:sz w:val="24"/>
          <w:szCs w:val="24"/>
        </w:rPr>
        <w:t>Хронотип</w:t>
      </w:r>
      <w:proofErr w:type="spellEnd"/>
      <w:r w:rsidRPr="00EC0338">
        <w:rPr>
          <w:rFonts w:ascii="Times New Roman" w:hAnsi="Times New Roman"/>
          <w:sz w:val="24"/>
          <w:szCs w:val="24"/>
        </w:rPr>
        <w:t xml:space="preserve"> как предиктор успешности адаптации в географическом, социальном и медико-биологическом аспектах. Нижневартовск: Изд-во НВГУ, 2024. 130 с.</w:t>
      </w:r>
    </w:p>
    <w:p w:rsidR="00C82C33" w:rsidRPr="00EC0338" w:rsidRDefault="00C82C33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C0338">
        <w:rPr>
          <w:rFonts w:ascii="Times New Roman" w:hAnsi="Times New Roman"/>
          <w:i/>
          <w:sz w:val="24"/>
          <w:szCs w:val="24"/>
        </w:rPr>
        <w:t>Статья</w:t>
      </w:r>
      <w:r w:rsidR="00827761" w:rsidRPr="00EC0338">
        <w:rPr>
          <w:rFonts w:ascii="Times New Roman" w:hAnsi="Times New Roman"/>
          <w:i/>
          <w:sz w:val="24"/>
          <w:szCs w:val="24"/>
        </w:rPr>
        <w:t xml:space="preserve"> в журнале</w:t>
      </w:r>
      <w:r w:rsidRPr="00EC0338">
        <w:rPr>
          <w:rFonts w:ascii="Times New Roman" w:hAnsi="Times New Roman"/>
          <w:i/>
          <w:sz w:val="24"/>
          <w:szCs w:val="24"/>
        </w:rPr>
        <w:t>:</w:t>
      </w:r>
    </w:p>
    <w:p w:rsidR="0079465E" w:rsidRPr="00EC0338" w:rsidRDefault="0079465E" w:rsidP="0079465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0338">
        <w:rPr>
          <w:rFonts w:ascii="Times New Roman" w:hAnsi="Times New Roman"/>
          <w:sz w:val="24"/>
          <w:szCs w:val="24"/>
        </w:rPr>
        <w:t>Кутышкин</w:t>
      </w:r>
      <w:proofErr w:type="spellEnd"/>
      <w:r w:rsidRPr="00EC0338">
        <w:rPr>
          <w:rFonts w:ascii="Times New Roman" w:hAnsi="Times New Roman"/>
          <w:sz w:val="24"/>
          <w:szCs w:val="24"/>
        </w:rPr>
        <w:t xml:space="preserve"> А.В., Петров А.А., Шульгин О.В. Оценка экологической безопасности водных ресурсов региона с использованием модели DPSIR (на примере Ханты-Мансийского автономного округа - Югры) // Вестник Югорского государс</w:t>
      </w:r>
      <w:r w:rsidR="00587ECF">
        <w:rPr>
          <w:rFonts w:ascii="Times New Roman" w:hAnsi="Times New Roman"/>
          <w:sz w:val="24"/>
          <w:szCs w:val="24"/>
        </w:rPr>
        <w:t>твенного университета. 2026. Т. </w:t>
      </w:r>
      <w:r w:rsidRPr="00EC0338">
        <w:rPr>
          <w:rFonts w:ascii="Times New Roman" w:hAnsi="Times New Roman"/>
          <w:sz w:val="24"/>
          <w:szCs w:val="24"/>
        </w:rPr>
        <w:t>22. № 1. С. 59-70. https://doi.org/10.18822/byusu20260159-70</w:t>
      </w:r>
    </w:p>
    <w:p w:rsidR="00827761" w:rsidRPr="00EC0338" w:rsidRDefault="00827761" w:rsidP="00827761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C0338">
        <w:rPr>
          <w:rFonts w:ascii="Times New Roman" w:hAnsi="Times New Roman"/>
          <w:i/>
          <w:sz w:val="24"/>
          <w:szCs w:val="24"/>
        </w:rPr>
        <w:t>Статья в сборнике трудов конференции:</w:t>
      </w:r>
    </w:p>
    <w:p w:rsidR="00041D20" w:rsidRPr="00EC0338" w:rsidRDefault="00041D20" w:rsidP="0079465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0338">
        <w:rPr>
          <w:rFonts w:ascii="Times New Roman" w:hAnsi="Times New Roman"/>
          <w:sz w:val="24"/>
          <w:szCs w:val="24"/>
        </w:rPr>
        <w:t>Рыжникова</w:t>
      </w:r>
      <w:proofErr w:type="spellEnd"/>
      <w:r w:rsidRPr="00EC0338">
        <w:rPr>
          <w:rFonts w:ascii="Times New Roman" w:hAnsi="Times New Roman"/>
          <w:sz w:val="24"/>
          <w:szCs w:val="24"/>
        </w:rPr>
        <w:t xml:space="preserve"> Е.А., Кулагин В.А., Батраков П.А. Влияние географического положения болота на газоносность торфяного пласта // </w:t>
      </w:r>
      <w:proofErr w:type="spellStart"/>
      <w:r w:rsidRPr="00EC0338">
        <w:rPr>
          <w:rFonts w:ascii="Times New Roman" w:hAnsi="Times New Roman"/>
          <w:sz w:val="24"/>
          <w:szCs w:val="24"/>
        </w:rPr>
        <w:t>Борисовские</w:t>
      </w:r>
      <w:proofErr w:type="spellEnd"/>
      <w:r w:rsidRPr="00EC0338">
        <w:rPr>
          <w:rFonts w:ascii="Times New Roman" w:hAnsi="Times New Roman"/>
          <w:sz w:val="24"/>
          <w:szCs w:val="24"/>
        </w:rPr>
        <w:t xml:space="preserve"> чтения: материалы V Международной научно-технической конференции (Красноярск, 23–24 октября 2025 года). Красноярск, 2026. С. 254-259.</w:t>
      </w:r>
    </w:p>
    <w:p w:rsidR="00C82C33" w:rsidRPr="00EC0338" w:rsidRDefault="00C82C33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C0338">
        <w:rPr>
          <w:rFonts w:ascii="Times New Roman" w:hAnsi="Times New Roman"/>
          <w:i/>
          <w:sz w:val="24"/>
          <w:szCs w:val="24"/>
        </w:rPr>
        <w:t>Описание патентных документов:</w:t>
      </w:r>
    </w:p>
    <w:p w:rsidR="004533C1" w:rsidRPr="00EC0338" w:rsidRDefault="004533C1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0338">
        <w:rPr>
          <w:rFonts w:ascii="Times New Roman" w:hAnsi="Times New Roman"/>
          <w:sz w:val="24"/>
          <w:szCs w:val="24"/>
        </w:rPr>
        <w:t xml:space="preserve">Михайлов А.В. Встраиваемый светильник: пат. 2810632 Российская Федерация. № 2023121137; </w:t>
      </w:r>
      <w:proofErr w:type="spellStart"/>
      <w:r w:rsidRPr="00EC0338">
        <w:rPr>
          <w:rFonts w:ascii="Times New Roman" w:hAnsi="Times New Roman"/>
          <w:sz w:val="24"/>
          <w:szCs w:val="24"/>
        </w:rPr>
        <w:t>заявл</w:t>
      </w:r>
      <w:proofErr w:type="spellEnd"/>
      <w:r w:rsidRPr="00EC0338">
        <w:rPr>
          <w:rFonts w:ascii="Times New Roman" w:hAnsi="Times New Roman"/>
          <w:sz w:val="24"/>
          <w:szCs w:val="24"/>
        </w:rPr>
        <w:t xml:space="preserve">. 11.08.2023; </w:t>
      </w:r>
      <w:proofErr w:type="spellStart"/>
      <w:r w:rsidRPr="00EC0338">
        <w:rPr>
          <w:rFonts w:ascii="Times New Roman" w:hAnsi="Times New Roman"/>
          <w:sz w:val="24"/>
          <w:szCs w:val="24"/>
        </w:rPr>
        <w:t>опубл</w:t>
      </w:r>
      <w:proofErr w:type="spellEnd"/>
      <w:r w:rsidRPr="00EC0338">
        <w:rPr>
          <w:rFonts w:ascii="Times New Roman" w:hAnsi="Times New Roman"/>
          <w:sz w:val="24"/>
          <w:szCs w:val="24"/>
        </w:rPr>
        <w:t xml:space="preserve">. 28.12.2023, </w:t>
      </w:r>
      <w:proofErr w:type="spellStart"/>
      <w:r w:rsidRPr="00EC0338">
        <w:rPr>
          <w:rFonts w:ascii="Times New Roman" w:hAnsi="Times New Roman"/>
          <w:sz w:val="24"/>
          <w:szCs w:val="24"/>
        </w:rPr>
        <w:t>Бюл</w:t>
      </w:r>
      <w:proofErr w:type="spellEnd"/>
      <w:r w:rsidRPr="00EC0338">
        <w:rPr>
          <w:rFonts w:ascii="Times New Roman" w:hAnsi="Times New Roman"/>
          <w:sz w:val="24"/>
          <w:szCs w:val="24"/>
        </w:rPr>
        <w:t>. №1. 3 с.</w:t>
      </w:r>
    </w:p>
    <w:p w:rsidR="00C869C1" w:rsidRPr="00EC0338" w:rsidRDefault="00C869C1" w:rsidP="00C869C1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C0338">
        <w:rPr>
          <w:rFonts w:ascii="Times New Roman" w:hAnsi="Times New Roman"/>
          <w:i/>
          <w:sz w:val="24"/>
          <w:szCs w:val="24"/>
        </w:rPr>
        <w:t>Архивные материалы:</w:t>
      </w:r>
    </w:p>
    <w:p w:rsidR="00C869C1" w:rsidRPr="00EC0338" w:rsidRDefault="00C869C1" w:rsidP="00C869C1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0338">
        <w:rPr>
          <w:rFonts w:ascii="Times New Roman" w:hAnsi="Times New Roman"/>
          <w:sz w:val="24"/>
          <w:szCs w:val="24"/>
        </w:rPr>
        <w:t>Справка Пензенского обкома комсомола Центральному Комитету ВЛКСМ о помощи комсомольцев и молодежи области в восстановлении шахт Донбасса // Гос. арх. Том. обл. Ф.</w:t>
      </w:r>
      <w:r w:rsidR="00E6255B" w:rsidRPr="00EC0338">
        <w:rPr>
          <w:rFonts w:ascii="Times New Roman" w:hAnsi="Times New Roman"/>
          <w:sz w:val="24"/>
          <w:szCs w:val="24"/>
        </w:rPr>
        <w:t> </w:t>
      </w:r>
      <w:r w:rsidRPr="00EC0338">
        <w:rPr>
          <w:rFonts w:ascii="Times New Roman" w:hAnsi="Times New Roman"/>
          <w:sz w:val="24"/>
          <w:szCs w:val="24"/>
        </w:rPr>
        <w:t>1. Оп. 8. Д. 126. Л. 73.</w:t>
      </w:r>
    </w:p>
    <w:p w:rsidR="00C82C33" w:rsidRPr="00EC0338" w:rsidRDefault="00C82C33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C0338">
        <w:rPr>
          <w:rFonts w:ascii="Times New Roman" w:hAnsi="Times New Roman"/>
          <w:i/>
          <w:sz w:val="24"/>
          <w:szCs w:val="24"/>
        </w:rPr>
        <w:t>Описание статей из энциклопедий:</w:t>
      </w:r>
    </w:p>
    <w:p w:rsidR="00C82C33" w:rsidRPr="00EC0338" w:rsidRDefault="00640B81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0338">
        <w:rPr>
          <w:rFonts w:ascii="Times New Roman" w:hAnsi="Times New Roman"/>
          <w:sz w:val="24"/>
          <w:szCs w:val="24"/>
        </w:rPr>
        <w:t>Благообразов</w:t>
      </w:r>
      <w:proofErr w:type="spellEnd"/>
      <w:r w:rsidRPr="00EC0338">
        <w:rPr>
          <w:rFonts w:ascii="Times New Roman" w:hAnsi="Times New Roman"/>
          <w:sz w:val="24"/>
          <w:szCs w:val="24"/>
        </w:rPr>
        <w:t xml:space="preserve"> В.А., </w:t>
      </w:r>
      <w:proofErr w:type="spellStart"/>
      <w:r w:rsidRPr="00EC0338">
        <w:rPr>
          <w:rFonts w:ascii="Times New Roman" w:hAnsi="Times New Roman"/>
          <w:sz w:val="24"/>
          <w:szCs w:val="24"/>
        </w:rPr>
        <w:t>Гвоздецкий</w:t>
      </w:r>
      <w:proofErr w:type="spellEnd"/>
      <w:r w:rsidRPr="00EC0338">
        <w:rPr>
          <w:rFonts w:ascii="Times New Roman" w:hAnsi="Times New Roman"/>
          <w:sz w:val="24"/>
          <w:szCs w:val="24"/>
        </w:rPr>
        <w:t xml:space="preserve"> Н.А., </w:t>
      </w:r>
      <w:proofErr w:type="spellStart"/>
      <w:r w:rsidRPr="00EC0338">
        <w:rPr>
          <w:rFonts w:ascii="Times New Roman" w:hAnsi="Times New Roman"/>
          <w:sz w:val="24"/>
          <w:szCs w:val="24"/>
        </w:rPr>
        <w:t>Буртман</w:t>
      </w:r>
      <w:proofErr w:type="spellEnd"/>
      <w:r w:rsidRPr="00EC0338">
        <w:rPr>
          <w:rFonts w:ascii="Times New Roman" w:hAnsi="Times New Roman"/>
          <w:sz w:val="24"/>
          <w:szCs w:val="24"/>
        </w:rPr>
        <w:t xml:space="preserve"> В.</w:t>
      </w:r>
      <w:r w:rsidR="00C82C33" w:rsidRPr="00EC0338">
        <w:rPr>
          <w:rFonts w:ascii="Times New Roman" w:hAnsi="Times New Roman"/>
          <w:sz w:val="24"/>
          <w:szCs w:val="24"/>
        </w:rPr>
        <w:t>С. Тянь-Шань // БСЭ. М., 1997. Т. 26. С. 428-431.</w:t>
      </w:r>
    </w:p>
    <w:p w:rsidR="00C82C33" w:rsidRPr="00EC0338" w:rsidRDefault="00C82C33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C0338">
        <w:rPr>
          <w:rFonts w:ascii="Times New Roman" w:hAnsi="Times New Roman"/>
          <w:i/>
          <w:sz w:val="24"/>
          <w:szCs w:val="24"/>
        </w:rPr>
        <w:t>Описание главы, параграфа или части документа:</w:t>
      </w:r>
    </w:p>
    <w:p w:rsidR="00827761" w:rsidRPr="00EC0338" w:rsidRDefault="00827761" w:rsidP="00827761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0338">
        <w:rPr>
          <w:rFonts w:ascii="Times New Roman" w:hAnsi="Times New Roman"/>
          <w:sz w:val="24"/>
          <w:szCs w:val="24"/>
        </w:rPr>
        <w:t xml:space="preserve">Данилова С.В. Демографические процессы </w:t>
      </w:r>
      <w:r w:rsidR="00EC0338" w:rsidRPr="00EC0338">
        <w:rPr>
          <w:rFonts w:ascii="Times New Roman" w:hAnsi="Times New Roman"/>
          <w:sz w:val="24"/>
          <w:szCs w:val="24"/>
        </w:rPr>
        <w:t>А</w:t>
      </w:r>
      <w:r w:rsidRPr="00EC0338">
        <w:rPr>
          <w:rFonts w:ascii="Times New Roman" w:hAnsi="Times New Roman"/>
          <w:sz w:val="24"/>
          <w:szCs w:val="24"/>
        </w:rPr>
        <w:t xml:space="preserve">рктической зоны </w:t>
      </w:r>
      <w:proofErr w:type="spellStart"/>
      <w:r w:rsidRPr="00EC0338">
        <w:rPr>
          <w:rFonts w:ascii="Times New Roman" w:hAnsi="Times New Roman"/>
          <w:sz w:val="24"/>
          <w:szCs w:val="24"/>
        </w:rPr>
        <w:t>УрФО</w:t>
      </w:r>
      <w:proofErr w:type="spellEnd"/>
      <w:r w:rsidRPr="00EC0338">
        <w:rPr>
          <w:rFonts w:ascii="Times New Roman" w:hAnsi="Times New Roman"/>
          <w:sz w:val="24"/>
          <w:szCs w:val="24"/>
        </w:rPr>
        <w:t xml:space="preserve"> в контексте пространственного развития // Стратегии пространственного развития: вызовы и перспективы: сборник научных статей. Екатеринбург, 2025. С. 38-52.</w:t>
      </w:r>
    </w:p>
    <w:p w:rsidR="00C82C33" w:rsidRPr="00EC0338" w:rsidRDefault="00C82C33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C0338">
        <w:rPr>
          <w:rFonts w:ascii="Times New Roman" w:hAnsi="Times New Roman"/>
          <w:i/>
          <w:sz w:val="24"/>
          <w:szCs w:val="24"/>
        </w:rPr>
        <w:t>Описание многотомного издания:</w:t>
      </w:r>
    </w:p>
    <w:p w:rsidR="00C06350" w:rsidRPr="00EC0338" w:rsidRDefault="00C06350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0338">
        <w:rPr>
          <w:rFonts w:ascii="Times New Roman" w:hAnsi="Times New Roman"/>
          <w:sz w:val="24"/>
          <w:szCs w:val="24"/>
        </w:rPr>
        <w:t xml:space="preserve">Академическая история Югры: в 8 т. / под общ. ред. Р.Г. </w:t>
      </w:r>
      <w:proofErr w:type="spellStart"/>
      <w:r w:rsidRPr="00EC0338">
        <w:rPr>
          <w:rFonts w:ascii="Times New Roman" w:hAnsi="Times New Roman"/>
          <w:sz w:val="24"/>
          <w:szCs w:val="24"/>
        </w:rPr>
        <w:t>Пихоя</w:t>
      </w:r>
      <w:proofErr w:type="spellEnd"/>
      <w:r w:rsidRPr="00EC0338">
        <w:rPr>
          <w:rFonts w:ascii="Times New Roman" w:hAnsi="Times New Roman"/>
          <w:sz w:val="24"/>
          <w:szCs w:val="24"/>
        </w:rPr>
        <w:t xml:space="preserve">. Т. 6. Югра в 1917–1953 гг.: на пути модернизации / отв. ред. Г.Е. Корнилов, В.В. </w:t>
      </w:r>
      <w:proofErr w:type="spellStart"/>
      <w:r w:rsidRPr="00EC0338">
        <w:rPr>
          <w:rFonts w:ascii="Times New Roman" w:hAnsi="Times New Roman"/>
          <w:sz w:val="24"/>
          <w:szCs w:val="24"/>
        </w:rPr>
        <w:t>Кондрашин</w:t>
      </w:r>
      <w:proofErr w:type="spellEnd"/>
      <w:r w:rsidRPr="00EC0338">
        <w:rPr>
          <w:rFonts w:ascii="Times New Roman" w:hAnsi="Times New Roman"/>
          <w:sz w:val="24"/>
          <w:szCs w:val="24"/>
        </w:rPr>
        <w:t>. Ханты-Мансийск: АО Изд. дом «Новости Югры», 2024. 720 с.</w:t>
      </w:r>
    </w:p>
    <w:p w:rsidR="00C82C33" w:rsidRPr="00EC0338" w:rsidRDefault="00C82C33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C0338">
        <w:rPr>
          <w:rFonts w:ascii="Times New Roman" w:hAnsi="Times New Roman"/>
          <w:i/>
          <w:sz w:val="24"/>
          <w:szCs w:val="24"/>
        </w:rPr>
        <w:t xml:space="preserve">Если есть </w:t>
      </w:r>
      <w:r w:rsidRPr="00EC0338">
        <w:rPr>
          <w:rFonts w:ascii="Times New Roman" w:hAnsi="Times New Roman"/>
          <w:i/>
          <w:sz w:val="24"/>
          <w:szCs w:val="24"/>
          <w:lang w:val="en-US"/>
        </w:rPr>
        <w:t>DOI</w:t>
      </w:r>
      <w:r w:rsidRPr="00EC0338">
        <w:rPr>
          <w:rFonts w:ascii="Times New Roman" w:hAnsi="Times New Roman"/>
          <w:i/>
          <w:sz w:val="24"/>
          <w:szCs w:val="24"/>
        </w:rPr>
        <w:t>, указывается полный адрес:</w:t>
      </w:r>
    </w:p>
    <w:p w:rsidR="009D278A" w:rsidRPr="00041D20" w:rsidRDefault="0079465E" w:rsidP="009D27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0338">
        <w:rPr>
          <w:rFonts w:ascii="Times New Roman" w:hAnsi="Times New Roman"/>
          <w:sz w:val="24"/>
          <w:szCs w:val="24"/>
        </w:rPr>
        <w:t>Кутышкин</w:t>
      </w:r>
      <w:proofErr w:type="spellEnd"/>
      <w:r w:rsidRPr="00EC0338">
        <w:rPr>
          <w:rFonts w:ascii="Times New Roman" w:hAnsi="Times New Roman"/>
          <w:sz w:val="24"/>
          <w:szCs w:val="24"/>
        </w:rPr>
        <w:t xml:space="preserve"> А.В., Петров А.А., Шульгин О.В. Оценка экологической безопасности водных ресурсов региона с использованием модели DPSIR (на примере Ханты-Мансийского автономного округа - Югры) // Вестник Югорского государс</w:t>
      </w:r>
      <w:r w:rsidR="00587ECF">
        <w:rPr>
          <w:rFonts w:ascii="Times New Roman" w:hAnsi="Times New Roman"/>
          <w:sz w:val="24"/>
          <w:szCs w:val="24"/>
        </w:rPr>
        <w:t>твенного университета. 2026. Т. </w:t>
      </w:r>
      <w:r w:rsidRPr="00EC0338">
        <w:rPr>
          <w:rFonts w:ascii="Times New Roman" w:hAnsi="Times New Roman"/>
          <w:sz w:val="24"/>
          <w:szCs w:val="24"/>
        </w:rPr>
        <w:t>22. № 1. С. 59-70. https://doi.org/10.18822/byusu20260159-70</w:t>
      </w:r>
    </w:p>
    <w:p w:rsidR="00C004C1" w:rsidRDefault="00C004C1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D5C9E" w:rsidRDefault="009D5C9E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D5C9E" w:rsidRPr="000653FE" w:rsidRDefault="009D5C9E" w:rsidP="009D5C9E">
      <w:pPr>
        <w:tabs>
          <w:tab w:val="left" w:pos="85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4F4475">
        <w:rPr>
          <w:rFonts w:ascii="Times New Roman" w:hAnsi="Times New Roman"/>
          <w:b/>
          <w:sz w:val="24"/>
          <w:szCs w:val="24"/>
        </w:rPr>
        <w:t>Пример оформления таблиц и рисунков</w:t>
      </w:r>
    </w:p>
    <w:p w:rsidR="009D5C9E" w:rsidRPr="000653FE" w:rsidRDefault="009D5C9E" w:rsidP="009D5C9E">
      <w:pPr>
        <w:spacing w:after="0" w:line="240" w:lineRule="auto"/>
        <w:contextualSpacing/>
        <w:jc w:val="right"/>
        <w:outlineLvl w:val="0"/>
        <w:rPr>
          <w:rFonts w:ascii="Times New Roman" w:hAnsi="Times New Roman"/>
        </w:rPr>
      </w:pPr>
      <w:r w:rsidRPr="000653FE">
        <w:rPr>
          <w:rFonts w:ascii="Times New Roman" w:hAnsi="Times New Roman"/>
        </w:rPr>
        <w:t>Таблица 1</w:t>
      </w:r>
    </w:p>
    <w:p w:rsidR="009D5C9E" w:rsidRPr="000653FE" w:rsidRDefault="009D5C9E" w:rsidP="009D5C9E">
      <w:pPr>
        <w:spacing w:after="0" w:line="240" w:lineRule="auto"/>
        <w:contextualSpacing/>
        <w:jc w:val="right"/>
        <w:rPr>
          <w:rFonts w:ascii="Times New Roman" w:hAnsi="Times New Roman"/>
        </w:rPr>
      </w:pPr>
      <w:r w:rsidRPr="000653FE">
        <w:rPr>
          <w:rFonts w:ascii="Times New Roman" w:hAnsi="Times New Roman"/>
        </w:rPr>
        <w:t>(шрифт 11, по правому краю)</w:t>
      </w:r>
    </w:p>
    <w:p w:rsidR="009D5C9E" w:rsidRPr="000653FE" w:rsidRDefault="009D5C9E" w:rsidP="009D5C9E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0653FE">
        <w:rPr>
          <w:rFonts w:ascii="Times New Roman" w:hAnsi="Times New Roman"/>
        </w:rPr>
        <w:t>Название таблицы (шрифт 11, по центру)</w:t>
      </w:r>
      <w:r w:rsidR="008B1F51">
        <w:rPr>
          <w:rFonts w:ascii="Times New Roman" w:hAnsi="Times New Roman"/>
        </w:rPr>
        <w:t xml:space="preserve"> </w:t>
      </w:r>
      <w:r w:rsidR="008B1F51" w:rsidRPr="00A86D4E">
        <w:rPr>
          <w:rFonts w:ascii="Times New Roman" w:hAnsi="Times New Roman"/>
          <w:szCs w:val="23"/>
        </w:rPr>
        <w:t>[</w:t>
      </w:r>
      <w:r w:rsidR="008B1F51" w:rsidRPr="00A86D4E">
        <w:rPr>
          <w:rFonts w:ascii="Times New Roman" w:hAnsi="Times New Roman"/>
          <w:i/>
          <w:szCs w:val="23"/>
        </w:rPr>
        <w:t>источник из списка литературы</w:t>
      </w:r>
      <w:r w:rsidR="008B1F51" w:rsidRPr="00A86D4E">
        <w:rPr>
          <w:rFonts w:ascii="Times New Roman" w:hAnsi="Times New Roman"/>
          <w:szCs w:val="23"/>
        </w:rPr>
        <w:t>]</w:t>
      </w:r>
    </w:p>
    <w:p w:rsidR="009D5C9E" w:rsidRPr="000653FE" w:rsidRDefault="009D5C9E" w:rsidP="009D5C9E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1"/>
        <w:gridCol w:w="1852"/>
        <w:gridCol w:w="1997"/>
        <w:gridCol w:w="1818"/>
      </w:tblGrid>
      <w:tr w:rsidR="009D5C9E" w:rsidRPr="000653FE" w:rsidTr="00580F8A">
        <w:trPr>
          <w:jc w:val="center"/>
        </w:trPr>
        <w:tc>
          <w:tcPr>
            <w:tcW w:w="2057" w:type="pct"/>
            <w:tcMar>
              <w:left w:w="57" w:type="dxa"/>
              <w:right w:w="28" w:type="dxa"/>
            </w:tcMar>
          </w:tcPr>
          <w:p w:rsidR="009D5C9E" w:rsidRPr="000653FE" w:rsidRDefault="009D5C9E" w:rsidP="009D5C9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53FE">
              <w:rPr>
                <w:rFonts w:ascii="Times New Roman" w:hAnsi="Times New Roman"/>
              </w:rPr>
              <w:t>Текст таблицы: шрифт 11, без абзацного отступа; ширина таблицы 100%, выравнивание по центру (в свойствах)</w:t>
            </w:r>
          </w:p>
        </w:tc>
        <w:tc>
          <w:tcPr>
            <w:tcW w:w="962" w:type="pct"/>
            <w:tcMar>
              <w:left w:w="57" w:type="dxa"/>
              <w:right w:w="28" w:type="dxa"/>
            </w:tcMar>
          </w:tcPr>
          <w:p w:rsidR="009D5C9E" w:rsidRPr="000653FE" w:rsidRDefault="009D5C9E" w:rsidP="009D5C9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037" w:type="pct"/>
            <w:tcMar>
              <w:left w:w="57" w:type="dxa"/>
              <w:right w:w="28" w:type="dxa"/>
            </w:tcMar>
          </w:tcPr>
          <w:p w:rsidR="009D5C9E" w:rsidRPr="000653FE" w:rsidRDefault="009D5C9E" w:rsidP="009D5C9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44" w:type="pct"/>
            <w:tcMar>
              <w:left w:w="57" w:type="dxa"/>
              <w:right w:w="28" w:type="dxa"/>
            </w:tcMar>
          </w:tcPr>
          <w:p w:rsidR="009D5C9E" w:rsidRPr="000653FE" w:rsidRDefault="009D5C9E" w:rsidP="009D5C9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</w:tbl>
    <w:p w:rsidR="009D5C9E" w:rsidRPr="000653FE" w:rsidRDefault="009D5C9E" w:rsidP="009D5C9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D5C9E" w:rsidRPr="000653FE" w:rsidRDefault="00AF541E" w:rsidP="009D5C9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97213">
        <w:rPr>
          <w:rFonts w:ascii="Times New Roman" w:hAnsi="Times New Roman"/>
        </w:rPr>
        <w:object w:dxaOrig="8696" w:dyaOrig="9277">
          <v:shape id="_x0000_i1026" type="#_x0000_t75" style="width:137.1pt;height:2in" o:ole="">
            <v:imagedata r:id="rId12" o:title=""/>
          </v:shape>
          <o:OLEObject Type="Embed" ProgID="Visio.Drawing.11" ShapeID="_x0000_i1026" DrawAspect="Content" ObjectID="_1846925499" r:id="rId13"/>
        </w:object>
      </w:r>
    </w:p>
    <w:p w:rsidR="004F4475" w:rsidRPr="00A86D4E" w:rsidRDefault="004F4475" w:rsidP="004F4475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szCs w:val="23"/>
        </w:rPr>
      </w:pPr>
      <w:r w:rsidRPr="00A86D4E">
        <w:rPr>
          <w:rFonts w:ascii="Times New Roman" w:hAnsi="Times New Roman"/>
          <w:szCs w:val="23"/>
        </w:rPr>
        <w:t xml:space="preserve">Рис. 1. </w:t>
      </w:r>
      <w:r w:rsidR="00AF541E" w:rsidRPr="00AF541E">
        <w:rPr>
          <w:rFonts w:ascii="Times New Roman" w:hAnsi="Times New Roman"/>
          <w:szCs w:val="23"/>
        </w:rPr>
        <w:t xml:space="preserve">Схема лабораторного стенда </w:t>
      </w:r>
      <w:r w:rsidRPr="00A86D4E">
        <w:rPr>
          <w:rFonts w:ascii="Times New Roman" w:hAnsi="Times New Roman"/>
          <w:szCs w:val="23"/>
        </w:rPr>
        <w:t>[</w:t>
      </w:r>
      <w:r w:rsidRPr="00A86D4E">
        <w:rPr>
          <w:rFonts w:ascii="Times New Roman" w:hAnsi="Times New Roman"/>
          <w:i/>
          <w:szCs w:val="23"/>
        </w:rPr>
        <w:t>источник из списка литературы</w:t>
      </w:r>
      <w:r w:rsidRPr="00A86D4E">
        <w:rPr>
          <w:rFonts w:ascii="Times New Roman" w:hAnsi="Times New Roman"/>
          <w:szCs w:val="23"/>
        </w:rPr>
        <w:t>]</w:t>
      </w:r>
    </w:p>
    <w:p w:rsidR="004F4475" w:rsidRPr="00A86D4E" w:rsidRDefault="004F4475" w:rsidP="004F4475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szCs w:val="23"/>
        </w:rPr>
      </w:pPr>
      <w:r w:rsidRPr="00A86D4E">
        <w:rPr>
          <w:rFonts w:ascii="Times New Roman" w:hAnsi="Times New Roman"/>
          <w:szCs w:val="23"/>
        </w:rPr>
        <w:t>(шрифт 11, по центру)</w:t>
      </w:r>
    </w:p>
    <w:p w:rsidR="009D5C9E" w:rsidRPr="000653FE" w:rsidRDefault="009D5C9E" w:rsidP="009D5C9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D5C9E" w:rsidRPr="000653FE" w:rsidRDefault="009D5C9E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653FE">
        <w:rPr>
          <w:rFonts w:ascii="Times New Roman" w:hAnsi="Times New Roman"/>
          <w:sz w:val="24"/>
          <w:szCs w:val="24"/>
        </w:rPr>
        <w:t xml:space="preserve">Рисунки, таблицы, выполненные не автором, а заимствованные из каких-либо источников, должны иметь ссылки (если рисунок взят из открытого источника и нигде не указано о запрете его использования – см. лицензию). </w:t>
      </w:r>
      <w:r w:rsidR="00DE082B" w:rsidRPr="00A86D4E">
        <w:rPr>
          <w:rFonts w:ascii="Times New Roman" w:hAnsi="Times New Roman"/>
          <w:sz w:val="24"/>
          <w:szCs w:val="23"/>
        </w:rPr>
        <w:t>Если рисунок</w:t>
      </w:r>
      <w:r w:rsidR="00DE082B">
        <w:rPr>
          <w:rFonts w:ascii="Times New Roman" w:hAnsi="Times New Roman"/>
          <w:sz w:val="24"/>
          <w:szCs w:val="23"/>
        </w:rPr>
        <w:t>, таблица</w:t>
      </w:r>
      <w:r w:rsidR="00DE082B" w:rsidRPr="00A86D4E">
        <w:rPr>
          <w:rFonts w:ascii="Times New Roman" w:hAnsi="Times New Roman"/>
          <w:sz w:val="24"/>
          <w:szCs w:val="23"/>
        </w:rPr>
        <w:t xml:space="preserve"> авторски</w:t>
      </w:r>
      <w:r w:rsidR="00DE082B">
        <w:rPr>
          <w:rFonts w:ascii="Times New Roman" w:hAnsi="Times New Roman"/>
          <w:sz w:val="24"/>
          <w:szCs w:val="23"/>
        </w:rPr>
        <w:t>е</w:t>
      </w:r>
      <w:r w:rsidR="00DE082B" w:rsidRPr="00A86D4E">
        <w:rPr>
          <w:rFonts w:ascii="Times New Roman" w:hAnsi="Times New Roman"/>
          <w:sz w:val="24"/>
          <w:szCs w:val="23"/>
        </w:rPr>
        <w:t>,</w:t>
      </w:r>
      <w:r w:rsidR="00DE082B">
        <w:rPr>
          <w:rFonts w:ascii="Times New Roman" w:hAnsi="Times New Roman"/>
          <w:sz w:val="24"/>
          <w:szCs w:val="23"/>
        </w:rPr>
        <w:t xml:space="preserve"> указать «составлено автором»</w:t>
      </w:r>
      <w:r w:rsidRPr="000653FE">
        <w:rPr>
          <w:rFonts w:ascii="Times New Roman" w:hAnsi="Times New Roman"/>
          <w:sz w:val="24"/>
          <w:szCs w:val="24"/>
        </w:rPr>
        <w:t>.</w:t>
      </w:r>
    </w:p>
    <w:p w:rsidR="009D5C9E" w:rsidRPr="000653FE" w:rsidRDefault="009D5C9E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необходимости, </w:t>
      </w:r>
      <w:r w:rsidRPr="000653FE">
        <w:rPr>
          <w:rFonts w:ascii="Times New Roman" w:hAnsi="Times New Roman"/>
          <w:sz w:val="24"/>
          <w:szCs w:val="24"/>
        </w:rPr>
        <w:t xml:space="preserve">рисунки </w:t>
      </w:r>
      <w:r>
        <w:rPr>
          <w:rFonts w:ascii="Times New Roman" w:hAnsi="Times New Roman"/>
          <w:sz w:val="24"/>
          <w:szCs w:val="24"/>
        </w:rPr>
        <w:t xml:space="preserve">могут быть запрошены </w:t>
      </w:r>
      <w:r w:rsidRPr="000653FE">
        <w:rPr>
          <w:rFonts w:ascii="Times New Roman" w:hAnsi="Times New Roman"/>
          <w:sz w:val="24"/>
          <w:szCs w:val="24"/>
        </w:rPr>
        <w:t>отдельными файлами в оригинале хорошего качества (в соответствии с ГОСТ 7.32-2001).</w:t>
      </w:r>
    </w:p>
    <w:p w:rsidR="009D5C9E" w:rsidRPr="000653FE" w:rsidRDefault="009D5C9E" w:rsidP="009D5C9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653FE">
        <w:rPr>
          <w:rFonts w:ascii="Times New Roman" w:hAnsi="Times New Roman"/>
          <w:sz w:val="24"/>
          <w:szCs w:val="24"/>
        </w:rPr>
        <w:t xml:space="preserve">Для формул рекомендуется использовать встроенный в </w:t>
      </w:r>
      <w:r w:rsidRPr="000653FE">
        <w:rPr>
          <w:rFonts w:ascii="Times New Roman" w:hAnsi="Times New Roman"/>
          <w:sz w:val="24"/>
          <w:szCs w:val="24"/>
          <w:lang w:val="en-US"/>
        </w:rPr>
        <w:t>Word</w:t>
      </w:r>
      <w:r w:rsidRPr="000653FE">
        <w:rPr>
          <w:rFonts w:ascii="Times New Roman" w:hAnsi="Times New Roman"/>
          <w:sz w:val="24"/>
          <w:szCs w:val="24"/>
        </w:rPr>
        <w:t xml:space="preserve"> редактор формул.</w:t>
      </w:r>
    </w:p>
    <w:p w:rsidR="009D5C9E" w:rsidRDefault="009D5C9E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87ECF" w:rsidRDefault="00587ECF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055527" w:rsidRDefault="00055527" w:rsidP="009D5C9E">
      <w:pPr>
        <w:pStyle w:val="a3"/>
        <w:contextualSpacing/>
        <w:rPr>
          <w:rFonts w:ascii="Times New Roman" w:hAnsi="Times New Roman"/>
          <w:b/>
          <w:sz w:val="24"/>
          <w:szCs w:val="24"/>
        </w:rPr>
      </w:pPr>
      <w:r w:rsidRPr="000653FE">
        <w:rPr>
          <w:rFonts w:ascii="Times New Roman" w:hAnsi="Times New Roman"/>
          <w:b/>
          <w:sz w:val="24"/>
          <w:szCs w:val="24"/>
        </w:rPr>
        <w:t>Пример оформления статьи</w:t>
      </w:r>
    </w:p>
    <w:p w:rsidR="002745C6" w:rsidRPr="000653FE" w:rsidRDefault="002745C6" w:rsidP="009D5C9E">
      <w:pPr>
        <w:pStyle w:val="a3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633"/>
      </w:tblGrid>
      <w:tr w:rsidR="00055527" w:rsidRPr="00186F2B" w:rsidTr="002745C6">
        <w:trPr>
          <w:trHeight w:val="1550"/>
          <w:jc w:val="center"/>
        </w:trPr>
        <w:tc>
          <w:tcPr>
            <w:tcW w:w="9633" w:type="dxa"/>
            <w:tcBorders>
              <w:left w:val="single" w:sz="4" w:space="0" w:color="auto"/>
            </w:tcBorders>
          </w:tcPr>
          <w:p w:rsidR="00055527" w:rsidRPr="004F6158" w:rsidRDefault="00055527" w:rsidP="009D5C9E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6158">
              <w:rPr>
                <w:rFonts w:ascii="Times New Roman" w:hAnsi="Times New Roman"/>
                <w:b/>
                <w:sz w:val="24"/>
                <w:szCs w:val="24"/>
              </w:rPr>
              <w:t xml:space="preserve">УДК </w:t>
            </w:r>
            <w:r w:rsidR="004F6158" w:rsidRPr="004F6158">
              <w:rPr>
                <w:rFonts w:ascii="Times New Roman" w:hAnsi="Times New Roman"/>
                <w:b/>
                <w:sz w:val="24"/>
                <w:szCs w:val="24"/>
              </w:rPr>
              <w:t>330.4</w:t>
            </w:r>
          </w:p>
          <w:p w:rsidR="00055527" w:rsidRPr="004F6158" w:rsidRDefault="004F6158" w:rsidP="009D5C9E">
            <w:pPr>
              <w:pStyle w:val="a3"/>
              <w:contextualSpacing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4F6158">
              <w:rPr>
                <w:rFonts w:ascii="Times New Roman" w:hAnsi="Times New Roman"/>
                <w:b/>
                <w:i/>
                <w:sz w:val="24"/>
                <w:szCs w:val="24"/>
              </w:rPr>
              <w:t>Кутышкин</w:t>
            </w:r>
            <w:proofErr w:type="spellEnd"/>
            <w:r w:rsidRPr="004F615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А.В.</w:t>
            </w:r>
          </w:p>
          <w:p w:rsidR="00055527" w:rsidRPr="004F6158" w:rsidRDefault="004F6158" w:rsidP="009D5C9E">
            <w:pPr>
              <w:pStyle w:val="a3"/>
              <w:contextualSpacing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д-р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055527" w:rsidRPr="004F6158">
              <w:rPr>
                <w:rFonts w:ascii="Times New Roman" w:hAnsi="Times New Roman"/>
                <w:i/>
                <w:sz w:val="24"/>
                <w:szCs w:val="24"/>
              </w:rPr>
              <w:t xml:space="preserve"> наук</w:t>
            </w:r>
          </w:p>
          <w:p w:rsidR="00581EAB" w:rsidRPr="00581EAB" w:rsidRDefault="00581EAB" w:rsidP="00581EAB">
            <w:pPr>
              <w:pStyle w:val="a3"/>
              <w:contextualSpacing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81EAB">
              <w:rPr>
                <w:rFonts w:ascii="Times New Roman" w:hAnsi="Times New Roman"/>
                <w:b/>
                <w:i/>
                <w:sz w:val="24"/>
                <w:szCs w:val="24"/>
              </w:rPr>
              <w:t>Шульгин О.В.</w:t>
            </w:r>
          </w:p>
          <w:p w:rsidR="00581EAB" w:rsidRPr="00581EAB" w:rsidRDefault="00581EAB" w:rsidP="00581EAB">
            <w:pPr>
              <w:pStyle w:val="a3"/>
              <w:contextualSpacing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581EAB">
              <w:rPr>
                <w:rFonts w:ascii="Times New Roman" w:hAnsi="Times New Roman"/>
                <w:i/>
                <w:sz w:val="24"/>
                <w:szCs w:val="24"/>
              </w:rPr>
              <w:t xml:space="preserve">канд. </w:t>
            </w:r>
            <w:proofErr w:type="spellStart"/>
            <w:r w:rsidRPr="00581EAB">
              <w:rPr>
                <w:rFonts w:ascii="Times New Roman" w:hAnsi="Times New Roman"/>
                <w:i/>
                <w:sz w:val="24"/>
                <w:szCs w:val="24"/>
              </w:rPr>
              <w:t>экон</w:t>
            </w:r>
            <w:proofErr w:type="spellEnd"/>
            <w:r w:rsidRPr="00581EAB">
              <w:rPr>
                <w:rFonts w:ascii="Times New Roman" w:hAnsi="Times New Roman"/>
                <w:i/>
                <w:sz w:val="24"/>
                <w:szCs w:val="24"/>
              </w:rPr>
              <w:t>. наук</w:t>
            </w:r>
          </w:p>
          <w:p w:rsidR="00581EAB" w:rsidRPr="00581EAB" w:rsidRDefault="00581EAB" w:rsidP="00581EAB">
            <w:pPr>
              <w:pStyle w:val="a3"/>
              <w:contextualSpacing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81EAB">
              <w:rPr>
                <w:rFonts w:ascii="Times New Roman" w:hAnsi="Times New Roman"/>
                <w:b/>
                <w:i/>
                <w:sz w:val="24"/>
                <w:szCs w:val="24"/>
              </w:rPr>
              <w:t>Данилова С.В.</w:t>
            </w:r>
          </w:p>
          <w:p w:rsidR="00165686" w:rsidRPr="00581EAB" w:rsidRDefault="00581EAB" w:rsidP="00581EAB">
            <w:pPr>
              <w:pStyle w:val="a3"/>
              <w:contextualSpacing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581EAB">
              <w:rPr>
                <w:rFonts w:ascii="Times New Roman" w:hAnsi="Times New Roman"/>
                <w:i/>
                <w:sz w:val="24"/>
                <w:szCs w:val="24"/>
              </w:rPr>
              <w:t xml:space="preserve">канд. </w:t>
            </w:r>
            <w:proofErr w:type="spellStart"/>
            <w:r w:rsidRPr="00581EAB">
              <w:rPr>
                <w:rFonts w:ascii="Times New Roman" w:hAnsi="Times New Roman"/>
                <w:i/>
                <w:sz w:val="24"/>
                <w:szCs w:val="24"/>
              </w:rPr>
              <w:t>экон</w:t>
            </w:r>
            <w:proofErr w:type="spellEnd"/>
            <w:r w:rsidRPr="00581EAB">
              <w:rPr>
                <w:rFonts w:ascii="Times New Roman" w:hAnsi="Times New Roman"/>
                <w:i/>
                <w:sz w:val="24"/>
                <w:szCs w:val="24"/>
              </w:rPr>
              <w:t>. наук</w:t>
            </w:r>
          </w:p>
          <w:p w:rsidR="00055527" w:rsidRPr="004F6158" w:rsidRDefault="00055527" w:rsidP="009D5C9E">
            <w:pPr>
              <w:pStyle w:val="a3"/>
              <w:contextualSpacing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4F6158">
              <w:rPr>
                <w:rFonts w:ascii="Times New Roman" w:hAnsi="Times New Roman"/>
                <w:i/>
                <w:sz w:val="24"/>
                <w:szCs w:val="24"/>
              </w:rPr>
              <w:t>Нижневартовский государственный университет</w:t>
            </w:r>
          </w:p>
          <w:p w:rsidR="00055527" w:rsidRPr="004F6158" w:rsidRDefault="00055527" w:rsidP="009D5C9E">
            <w:pPr>
              <w:pStyle w:val="a3"/>
              <w:contextualSpacing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4F6158">
              <w:rPr>
                <w:rFonts w:ascii="Times New Roman" w:hAnsi="Times New Roman"/>
                <w:i/>
                <w:sz w:val="24"/>
                <w:szCs w:val="24"/>
              </w:rPr>
              <w:t>г. Нижневартовск, Россия</w:t>
            </w:r>
          </w:p>
          <w:p w:rsidR="00055527" w:rsidRPr="004F6158" w:rsidRDefault="00055527" w:rsidP="009D5C9E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5527" w:rsidRDefault="00581EAB" w:rsidP="00581EAB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EAB">
              <w:rPr>
                <w:rFonts w:ascii="Times New Roman" w:hAnsi="Times New Roman"/>
                <w:b/>
                <w:sz w:val="24"/>
                <w:szCs w:val="24"/>
              </w:rPr>
              <w:t>ОЦЕНКА ЭФФЕКТА ДЕКАПЛИНГА ФУНКЦИОНИРОВАНИЯ</w:t>
            </w:r>
            <w:r w:rsidR="00587E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81EAB">
              <w:rPr>
                <w:rFonts w:ascii="Times New Roman" w:hAnsi="Times New Roman"/>
                <w:b/>
                <w:sz w:val="24"/>
                <w:szCs w:val="24"/>
              </w:rPr>
              <w:t>ЭКОНОМИЧЕСКИХ СИСТЕМ РЕСУРСОДОБЫВАЮЩИХ</w:t>
            </w:r>
            <w:r w:rsidR="00587E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81EAB">
              <w:rPr>
                <w:rFonts w:ascii="Times New Roman" w:hAnsi="Times New Roman"/>
                <w:b/>
                <w:sz w:val="24"/>
                <w:szCs w:val="24"/>
              </w:rPr>
              <w:t>РЕГИОНОВ СЕВЕРА РОССИЙСКОЙ ФЕДЕРАЦИИ</w:t>
            </w:r>
          </w:p>
          <w:p w:rsidR="00581EAB" w:rsidRPr="004F6158" w:rsidRDefault="00581EAB" w:rsidP="00581EAB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5527" w:rsidRPr="004F6158" w:rsidRDefault="00055527" w:rsidP="00581EAB">
            <w:pPr>
              <w:pStyle w:val="a3"/>
              <w:ind w:firstLine="5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158">
              <w:rPr>
                <w:rFonts w:ascii="Times New Roman" w:hAnsi="Times New Roman"/>
                <w:b/>
                <w:sz w:val="24"/>
                <w:szCs w:val="24"/>
              </w:rPr>
              <w:t>Аннотация.</w:t>
            </w:r>
            <w:r w:rsidRPr="004F61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1EAB" w:rsidRPr="00581EAB">
              <w:rPr>
                <w:rFonts w:ascii="Times New Roman" w:hAnsi="Times New Roman"/>
                <w:sz w:val="24"/>
                <w:szCs w:val="24"/>
              </w:rPr>
              <w:t xml:space="preserve">В работе представлены расчетные оценки наличия эффекта </w:t>
            </w:r>
            <w:proofErr w:type="spellStart"/>
            <w:r w:rsidR="00581EAB" w:rsidRPr="00581EAB">
              <w:rPr>
                <w:rFonts w:ascii="Times New Roman" w:hAnsi="Times New Roman"/>
                <w:sz w:val="24"/>
                <w:szCs w:val="24"/>
              </w:rPr>
              <w:t>декаплинга</w:t>
            </w:r>
            <w:proofErr w:type="spellEnd"/>
            <w:r w:rsidR="00581EAB" w:rsidRPr="00581EAB">
              <w:rPr>
                <w:rFonts w:ascii="Times New Roman" w:hAnsi="Times New Roman"/>
                <w:sz w:val="24"/>
                <w:szCs w:val="24"/>
              </w:rPr>
              <w:t xml:space="preserve"> при</w:t>
            </w:r>
            <w:r w:rsidR="00587E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1EAB" w:rsidRPr="00581EAB">
              <w:rPr>
                <w:rFonts w:ascii="Times New Roman" w:hAnsi="Times New Roman"/>
                <w:sz w:val="24"/>
                <w:szCs w:val="24"/>
              </w:rPr>
              <w:t>функционировании региональных социальн</w:t>
            </w:r>
            <w:r w:rsidR="00587ECF">
              <w:rPr>
                <w:rFonts w:ascii="Times New Roman" w:hAnsi="Times New Roman"/>
                <w:sz w:val="24"/>
                <w:szCs w:val="24"/>
              </w:rPr>
              <w:t>о-экономических систем ХМАО-Югры</w:t>
            </w:r>
            <w:r w:rsidR="00581EAB" w:rsidRPr="00581EAB">
              <w:rPr>
                <w:rFonts w:ascii="Times New Roman" w:hAnsi="Times New Roman"/>
                <w:sz w:val="24"/>
                <w:szCs w:val="24"/>
              </w:rPr>
              <w:t xml:space="preserve"> и ЯНАО за</w:t>
            </w:r>
            <w:r w:rsidR="00581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1EAB" w:rsidRPr="00581EAB">
              <w:rPr>
                <w:rFonts w:ascii="Times New Roman" w:hAnsi="Times New Roman"/>
                <w:sz w:val="24"/>
                <w:szCs w:val="24"/>
              </w:rPr>
              <w:t>период с 2016 г. по 2022 г. Оценки проводились по основным видам природных ресурсов,</w:t>
            </w:r>
            <w:r w:rsidR="00581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1EAB" w:rsidRPr="00581EAB">
              <w:rPr>
                <w:rFonts w:ascii="Times New Roman" w:hAnsi="Times New Roman"/>
                <w:sz w:val="24"/>
                <w:szCs w:val="24"/>
              </w:rPr>
              <w:t>потребляемых региональными экономиками, с использованием модифицированного</w:t>
            </w:r>
            <w:r w:rsidR="00581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1EAB" w:rsidRPr="00581EAB">
              <w:rPr>
                <w:rFonts w:ascii="Times New Roman" w:hAnsi="Times New Roman"/>
                <w:sz w:val="24"/>
                <w:szCs w:val="24"/>
              </w:rPr>
              <w:t xml:space="preserve">коэффициента </w:t>
            </w:r>
            <w:proofErr w:type="spellStart"/>
            <w:r w:rsidR="00581EAB" w:rsidRPr="00581EAB">
              <w:rPr>
                <w:rFonts w:ascii="Times New Roman" w:hAnsi="Times New Roman"/>
                <w:sz w:val="24"/>
                <w:szCs w:val="24"/>
              </w:rPr>
              <w:t>декаплинга</w:t>
            </w:r>
            <w:proofErr w:type="spellEnd"/>
            <w:r w:rsidR="00581EAB" w:rsidRPr="00581EAB">
              <w:rPr>
                <w:rFonts w:ascii="Times New Roman" w:hAnsi="Times New Roman"/>
                <w:sz w:val="24"/>
                <w:szCs w:val="24"/>
              </w:rPr>
              <w:t xml:space="preserve"> и коэффициента эластичности </w:t>
            </w:r>
            <w:proofErr w:type="spellStart"/>
            <w:r w:rsidR="00581EAB" w:rsidRPr="00581EAB">
              <w:rPr>
                <w:rFonts w:ascii="Times New Roman" w:hAnsi="Times New Roman"/>
                <w:sz w:val="24"/>
                <w:szCs w:val="24"/>
              </w:rPr>
              <w:t>декаплинга</w:t>
            </w:r>
            <w:proofErr w:type="spellEnd"/>
            <w:r w:rsidR="00581EAB" w:rsidRPr="00581EAB">
              <w:rPr>
                <w:rFonts w:ascii="Times New Roman" w:hAnsi="Times New Roman"/>
                <w:sz w:val="24"/>
                <w:szCs w:val="24"/>
              </w:rPr>
              <w:t>. Рассматривались</w:t>
            </w:r>
            <w:r w:rsidR="00581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1EAB" w:rsidRPr="00581EAB">
              <w:rPr>
                <w:rFonts w:ascii="Times New Roman" w:hAnsi="Times New Roman"/>
                <w:sz w:val="24"/>
                <w:szCs w:val="24"/>
              </w:rPr>
              <w:t xml:space="preserve">ресурсный </w:t>
            </w:r>
            <w:proofErr w:type="spellStart"/>
            <w:r w:rsidR="00581EAB" w:rsidRPr="00581EAB">
              <w:rPr>
                <w:rFonts w:ascii="Times New Roman" w:hAnsi="Times New Roman"/>
                <w:sz w:val="24"/>
                <w:szCs w:val="24"/>
              </w:rPr>
              <w:t>декаплинг</w:t>
            </w:r>
            <w:proofErr w:type="spellEnd"/>
            <w:r w:rsidR="00581EAB" w:rsidRPr="00581EA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="00581EAB" w:rsidRPr="00581EAB">
              <w:rPr>
                <w:rFonts w:ascii="Times New Roman" w:hAnsi="Times New Roman"/>
                <w:sz w:val="24"/>
                <w:szCs w:val="24"/>
              </w:rPr>
              <w:t>декаплинг</w:t>
            </w:r>
            <w:proofErr w:type="spellEnd"/>
            <w:r w:rsidR="00581EAB" w:rsidRPr="00581EAB">
              <w:rPr>
                <w:rFonts w:ascii="Times New Roman" w:hAnsi="Times New Roman"/>
                <w:sz w:val="24"/>
                <w:szCs w:val="24"/>
              </w:rPr>
              <w:t xml:space="preserve"> влияния. На основании расчетных значений указанных</w:t>
            </w:r>
            <w:r w:rsidR="00581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1EAB" w:rsidRPr="00581EAB">
              <w:rPr>
                <w:rFonts w:ascii="Times New Roman" w:hAnsi="Times New Roman"/>
                <w:sz w:val="24"/>
                <w:szCs w:val="24"/>
              </w:rPr>
              <w:t>коэффициентов были сформированы матрицы эколого-экономических состояний</w:t>
            </w:r>
            <w:r w:rsidR="00581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1EAB" w:rsidRPr="00581EAB">
              <w:rPr>
                <w:rFonts w:ascii="Times New Roman" w:hAnsi="Times New Roman"/>
                <w:sz w:val="24"/>
                <w:szCs w:val="24"/>
              </w:rPr>
              <w:t>исследуемых систем в обозначенный временной интервал</w:t>
            </w:r>
            <w:r w:rsidR="00165686" w:rsidRPr="004F615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55527" w:rsidRPr="004F6158" w:rsidRDefault="00055527" w:rsidP="009D5C9E">
            <w:pPr>
              <w:pStyle w:val="a3"/>
              <w:ind w:firstLine="596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5527" w:rsidRPr="000653FE" w:rsidRDefault="00055527" w:rsidP="00581EAB">
            <w:pPr>
              <w:pStyle w:val="a3"/>
              <w:ind w:firstLine="596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6158">
              <w:rPr>
                <w:rFonts w:ascii="Times New Roman" w:hAnsi="Times New Roman"/>
                <w:b/>
                <w:sz w:val="24"/>
                <w:szCs w:val="24"/>
              </w:rPr>
              <w:t>Ключевые слова:</w:t>
            </w:r>
            <w:r w:rsidRPr="004F61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1EAB" w:rsidRPr="00581EAB">
              <w:rPr>
                <w:rFonts w:ascii="Times New Roman" w:hAnsi="Times New Roman"/>
                <w:sz w:val="24"/>
                <w:szCs w:val="24"/>
              </w:rPr>
              <w:t xml:space="preserve">региональная экономическая система; природные ресурсы; эффект </w:t>
            </w:r>
            <w:proofErr w:type="spellStart"/>
            <w:r w:rsidR="00581EAB" w:rsidRPr="00581EAB">
              <w:rPr>
                <w:rFonts w:ascii="Times New Roman" w:hAnsi="Times New Roman"/>
                <w:sz w:val="24"/>
                <w:szCs w:val="24"/>
              </w:rPr>
              <w:t>декаплинга</w:t>
            </w:r>
            <w:proofErr w:type="spellEnd"/>
            <w:r w:rsidR="00581EAB" w:rsidRPr="00581EAB">
              <w:rPr>
                <w:rFonts w:ascii="Times New Roman" w:hAnsi="Times New Roman"/>
                <w:sz w:val="24"/>
                <w:szCs w:val="24"/>
              </w:rPr>
              <w:t xml:space="preserve">; ресурсный </w:t>
            </w:r>
            <w:proofErr w:type="spellStart"/>
            <w:r w:rsidR="00581EAB" w:rsidRPr="00581EAB">
              <w:rPr>
                <w:rFonts w:ascii="Times New Roman" w:hAnsi="Times New Roman"/>
                <w:sz w:val="24"/>
                <w:szCs w:val="24"/>
              </w:rPr>
              <w:t>декаплинг</w:t>
            </w:r>
            <w:proofErr w:type="spellEnd"/>
            <w:r w:rsidR="00581EAB" w:rsidRPr="00581EAB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="00581EAB" w:rsidRPr="00581EAB">
              <w:rPr>
                <w:rFonts w:ascii="Times New Roman" w:hAnsi="Times New Roman"/>
                <w:sz w:val="24"/>
                <w:szCs w:val="24"/>
              </w:rPr>
              <w:t>декаплинг</w:t>
            </w:r>
            <w:proofErr w:type="spellEnd"/>
            <w:r w:rsidR="00581EAB" w:rsidRPr="00581EAB">
              <w:rPr>
                <w:rFonts w:ascii="Times New Roman" w:hAnsi="Times New Roman"/>
                <w:sz w:val="24"/>
                <w:szCs w:val="24"/>
              </w:rPr>
              <w:t xml:space="preserve"> влияния.</w:t>
            </w:r>
          </w:p>
          <w:p w:rsidR="00055527" w:rsidRPr="00DA3D43" w:rsidRDefault="00055527" w:rsidP="009D5C9E">
            <w:pPr>
              <w:pStyle w:val="a3"/>
              <w:ind w:firstLine="5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5527" w:rsidRPr="000653FE" w:rsidRDefault="00055527" w:rsidP="009D5C9E">
            <w:pPr>
              <w:pStyle w:val="a3"/>
              <w:ind w:firstLine="5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3FE">
              <w:rPr>
                <w:rFonts w:ascii="Times New Roman" w:hAnsi="Times New Roman"/>
                <w:sz w:val="24"/>
                <w:szCs w:val="24"/>
              </w:rPr>
              <w:t xml:space="preserve">Текст статьи. Текст статьи. Текст статьи [2, с. 12; 4, с. 350-351]. Текст статьи. Текст статьи. Текст статьи. Текст статьи. Текст статьи. Текст статьи [1, с. 17]. Текст статьи [3]. </w:t>
            </w:r>
            <w:r w:rsidRPr="000653FE">
              <w:rPr>
                <w:rFonts w:ascii="Times New Roman" w:hAnsi="Times New Roman"/>
                <w:sz w:val="24"/>
                <w:szCs w:val="24"/>
              </w:rPr>
              <w:lastRenderedPageBreak/>
              <w:t>Текст статьи. Текст статьи. Текст статьи. Текст статьи. Текст статьи. Текст статьи. Текст статьи. Текст статьи. Текст статьи. Текст статьи [5, с. 42]. Текст статьи. Текст статьи ….</w:t>
            </w:r>
          </w:p>
          <w:p w:rsidR="00055527" w:rsidRPr="000653FE" w:rsidRDefault="00055527" w:rsidP="009D5C9E">
            <w:pPr>
              <w:pStyle w:val="a3"/>
              <w:tabs>
                <w:tab w:val="left" w:pos="851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5527" w:rsidRPr="000653FE" w:rsidRDefault="00055527" w:rsidP="009D5C9E">
            <w:pPr>
              <w:pStyle w:val="a3"/>
              <w:tabs>
                <w:tab w:val="left" w:pos="851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3FE">
              <w:rPr>
                <w:rFonts w:ascii="Times New Roman" w:hAnsi="Times New Roman"/>
                <w:sz w:val="24"/>
                <w:szCs w:val="24"/>
              </w:rPr>
              <w:t>Литература:</w:t>
            </w:r>
          </w:p>
          <w:p w:rsidR="00055527" w:rsidRPr="000653FE" w:rsidRDefault="00055527" w:rsidP="009D5C9E">
            <w:pPr>
              <w:pStyle w:val="a7"/>
              <w:numPr>
                <w:ilvl w:val="0"/>
                <w:numId w:val="17"/>
              </w:numPr>
              <w:tabs>
                <w:tab w:val="left" w:pos="567"/>
                <w:tab w:val="left" w:pos="851"/>
              </w:tabs>
              <w:spacing w:after="0" w:line="240" w:lineRule="auto"/>
              <w:ind w:left="0" w:firstLine="59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5527" w:rsidRPr="000653FE" w:rsidRDefault="00055527" w:rsidP="009D5C9E">
            <w:pPr>
              <w:pStyle w:val="a7"/>
              <w:numPr>
                <w:ilvl w:val="0"/>
                <w:numId w:val="17"/>
              </w:numPr>
              <w:tabs>
                <w:tab w:val="left" w:pos="567"/>
                <w:tab w:val="left" w:pos="851"/>
              </w:tabs>
              <w:spacing w:after="0" w:line="240" w:lineRule="auto"/>
              <w:ind w:left="0" w:firstLine="59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5527" w:rsidRPr="000653FE" w:rsidRDefault="00055527" w:rsidP="009D5C9E">
            <w:pPr>
              <w:pStyle w:val="a7"/>
              <w:numPr>
                <w:ilvl w:val="0"/>
                <w:numId w:val="17"/>
              </w:numPr>
              <w:tabs>
                <w:tab w:val="left" w:pos="567"/>
                <w:tab w:val="left" w:pos="851"/>
              </w:tabs>
              <w:spacing w:after="0" w:line="240" w:lineRule="auto"/>
              <w:ind w:left="0" w:firstLine="59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5527" w:rsidRPr="00DA3D43" w:rsidRDefault="00055527" w:rsidP="009D5C9E">
            <w:pPr>
              <w:pStyle w:val="a7"/>
              <w:numPr>
                <w:ilvl w:val="0"/>
                <w:numId w:val="17"/>
              </w:numPr>
              <w:tabs>
                <w:tab w:val="left" w:pos="567"/>
                <w:tab w:val="left" w:pos="851"/>
              </w:tabs>
              <w:spacing w:after="0" w:line="240" w:lineRule="auto"/>
              <w:ind w:left="0" w:firstLine="59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6F2B" w:rsidRPr="00DA3D43" w:rsidRDefault="00186F2B" w:rsidP="009D5C9E">
            <w:pPr>
              <w:pStyle w:val="a7"/>
              <w:numPr>
                <w:ilvl w:val="0"/>
                <w:numId w:val="17"/>
              </w:numPr>
              <w:tabs>
                <w:tab w:val="left" w:pos="567"/>
                <w:tab w:val="left" w:pos="851"/>
              </w:tabs>
              <w:spacing w:after="0" w:line="240" w:lineRule="auto"/>
              <w:ind w:left="0" w:firstLine="59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45C6" w:rsidRDefault="002745C6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055F35" w:rsidRPr="00C32E64" w:rsidRDefault="00055F35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82C33" w:rsidRPr="000653FE" w:rsidRDefault="00C82C33" w:rsidP="009D5C9E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D7718">
        <w:rPr>
          <w:rFonts w:ascii="Times New Roman" w:hAnsi="Times New Roman"/>
          <w:b/>
          <w:bCs/>
          <w:color w:val="000000"/>
          <w:sz w:val="24"/>
          <w:szCs w:val="24"/>
        </w:rPr>
        <w:t>Ключевые даты</w:t>
      </w:r>
    </w:p>
    <w:p w:rsidR="008A3445" w:rsidRDefault="008A3445" w:rsidP="009D5C9E">
      <w:pPr>
        <w:pBdr>
          <w:top w:val="single" w:sz="12" w:space="1" w:color="auto"/>
        </w:pBdr>
        <w:spacing w:after="0" w:line="240" w:lineRule="auto"/>
        <w:contextualSpacing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226"/>
      </w:tblGrid>
      <w:tr w:rsidR="00815FE7" w:rsidRPr="002745C6" w:rsidTr="00385117">
        <w:trPr>
          <w:trHeight w:val="20"/>
        </w:trPr>
        <w:tc>
          <w:tcPr>
            <w:tcW w:w="3402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815FE7" w:rsidRPr="002745C6" w:rsidRDefault="00AF004B" w:rsidP="002B49A1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45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до </w:t>
            </w:r>
            <w:r w:rsidR="00165686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  <w:r w:rsidR="001A544D" w:rsidRPr="002745C6">
              <w:rPr>
                <w:rFonts w:ascii="Times New Roman" w:hAnsi="Times New Roman"/>
                <w:bCs/>
                <w:sz w:val="24"/>
                <w:szCs w:val="24"/>
              </w:rPr>
              <w:t xml:space="preserve"> октября</w:t>
            </w:r>
            <w:r w:rsidR="001A544D" w:rsidRPr="002745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(вкл.)</w:t>
            </w:r>
            <w:r w:rsidR="00633C73" w:rsidRPr="002745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202</w:t>
            </w:r>
            <w:r w:rsidR="002B49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  <w:r w:rsidR="005E10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6226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815FE7" w:rsidRPr="002745C6" w:rsidRDefault="00E67BD2" w:rsidP="009D5C9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2745C6">
              <w:rPr>
                <w:rFonts w:ascii="Times New Roman" w:hAnsi="Times New Roman"/>
                <w:color w:val="000000"/>
                <w:sz w:val="24"/>
                <w:szCs w:val="24"/>
              </w:rPr>
              <w:t>регистрация участников,</w:t>
            </w:r>
            <w:r w:rsidR="002745C6" w:rsidRPr="002745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15FE7" w:rsidRPr="002745C6">
              <w:rPr>
                <w:rFonts w:ascii="Times New Roman" w:hAnsi="Times New Roman"/>
                <w:color w:val="000000"/>
                <w:sz w:val="24"/>
                <w:szCs w:val="24"/>
              </w:rPr>
              <w:t>прием материалов</w:t>
            </w:r>
          </w:p>
        </w:tc>
      </w:tr>
      <w:tr w:rsidR="00815FE7" w:rsidRPr="002745C6" w:rsidTr="00385117">
        <w:trPr>
          <w:trHeight w:val="20"/>
        </w:trPr>
        <w:tc>
          <w:tcPr>
            <w:tcW w:w="3402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815FE7" w:rsidRPr="002745C6" w:rsidRDefault="002B49A1" w:rsidP="002B49A1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  <w:r w:rsidR="00DD77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 w:rsidR="00BF306A" w:rsidRPr="002745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DD77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ноября</w:t>
            </w:r>
            <w:r w:rsidR="00BF306A" w:rsidRPr="002745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  <w:r w:rsidR="005E10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6226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012C6E" w:rsidRPr="00DD7718" w:rsidRDefault="00815FE7" w:rsidP="009D5C9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718">
              <w:rPr>
                <w:rFonts w:ascii="Times New Roman" w:hAnsi="Times New Roman"/>
                <w:color w:val="000000"/>
                <w:sz w:val="24"/>
                <w:szCs w:val="24"/>
              </w:rPr>
              <w:t>публикация программы на сайте конференции</w:t>
            </w:r>
            <w:r w:rsidR="002745C6" w:rsidRPr="00DD7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4" w:history="1">
              <w:r w:rsidR="00DD7718" w:rsidRPr="00DB45C3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https://konference.nvsu.ru</w:t>
              </w:r>
            </w:hyperlink>
            <w:r w:rsidRPr="00DD7718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815FE7" w:rsidRPr="002745C6" w:rsidRDefault="00815FE7" w:rsidP="009D5C9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DD7718">
              <w:rPr>
                <w:rFonts w:ascii="Times New Roman" w:hAnsi="Times New Roman"/>
                <w:color w:val="000000"/>
                <w:sz w:val="24"/>
                <w:szCs w:val="24"/>
              </w:rPr>
              <w:t>рассылка программы</w:t>
            </w:r>
            <w:r w:rsidR="009D0595" w:rsidRPr="00DD7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конференции </w:t>
            </w:r>
            <w:r w:rsidRPr="00DD7718">
              <w:rPr>
                <w:rFonts w:ascii="Times New Roman" w:hAnsi="Times New Roman"/>
                <w:color w:val="000000"/>
                <w:sz w:val="24"/>
                <w:szCs w:val="24"/>
              </w:rPr>
              <w:t>участникам</w:t>
            </w:r>
          </w:p>
        </w:tc>
      </w:tr>
      <w:tr w:rsidR="00815FE7" w:rsidRPr="002745C6" w:rsidTr="00385117">
        <w:trPr>
          <w:trHeight w:val="20"/>
        </w:trPr>
        <w:tc>
          <w:tcPr>
            <w:tcW w:w="3402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815FE7" w:rsidRPr="002745C6" w:rsidRDefault="00AE40DD" w:rsidP="002B49A1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  <w:r w:rsidR="002B49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="00DD77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</w:t>
            </w:r>
            <w:r w:rsidR="00633C73" w:rsidRPr="002745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DD77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ноября</w:t>
            </w:r>
            <w:r w:rsidR="00633C73" w:rsidRPr="002745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202</w:t>
            </w:r>
            <w:r w:rsidR="002B49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  <w:r w:rsidR="005E10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6226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815FE7" w:rsidRPr="002745C6" w:rsidRDefault="00815FE7" w:rsidP="009D5C9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2745C6">
              <w:rPr>
                <w:rFonts w:ascii="Times New Roman" w:hAnsi="Times New Roman"/>
                <w:color w:val="000000"/>
                <w:sz w:val="24"/>
                <w:szCs w:val="24"/>
              </w:rPr>
              <w:t>работа конференции</w:t>
            </w:r>
          </w:p>
        </w:tc>
      </w:tr>
      <w:tr w:rsidR="00E67BD2" w:rsidRPr="002745C6" w:rsidTr="00385117">
        <w:trPr>
          <w:trHeight w:val="20"/>
        </w:trPr>
        <w:tc>
          <w:tcPr>
            <w:tcW w:w="3402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E67BD2" w:rsidRPr="002745C6" w:rsidRDefault="00DD7718" w:rsidP="002B49A1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до </w:t>
            </w:r>
            <w:r w:rsidR="002B49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</w:t>
            </w:r>
            <w:r w:rsidR="00E67BD2" w:rsidRPr="002745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ноября</w:t>
            </w:r>
            <w:r w:rsidR="00E67BD2" w:rsidRPr="002745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202</w:t>
            </w:r>
            <w:r w:rsidR="002B49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  <w:r w:rsidR="005E10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6226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E67BD2" w:rsidRPr="002745C6" w:rsidRDefault="00E67BD2" w:rsidP="009D5C9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45C6">
              <w:rPr>
                <w:rFonts w:ascii="Times New Roman" w:hAnsi="Times New Roman"/>
                <w:color w:val="000000"/>
                <w:sz w:val="24"/>
                <w:szCs w:val="24"/>
              </w:rPr>
              <w:t>рассылка сертификатов всем участникам</w:t>
            </w:r>
          </w:p>
        </w:tc>
      </w:tr>
      <w:tr w:rsidR="00815FE7" w:rsidRPr="002745C6" w:rsidTr="00385117">
        <w:trPr>
          <w:trHeight w:val="20"/>
        </w:trPr>
        <w:tc>
          <w:tcPr>
            <w:tcW w:w="3402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815FE7" w:rsidRPr="002745C6" w:rsidRDefault="00DD7718" w:rsidP="002B49A1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 28</w:t>
            </w:r>
            <w:r w:rsidR="00633C73" w:rsidRPr="002745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B86344" w:rsidRPr="002745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февраля</w:t>
            </w:r>
            <w:r w:rsidR="00633C73" w:rsidRPr="002745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202</w:t>
            </w:r>
            <w:r w:rsidR="002B49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  <w:r w:rsidR="005E10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6226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815FE7" w:rsidRPr="002745C6" w:rsidRDefault="00186F2B" w:rsidP="009D5C9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2745C6">
              <w:rPr>
                <w:rFonts w:ascii="Times New Roman" w:hAnsi="Times New Roman"/>
                <w:color w:val="000000"/>
                <w:sz w:val="24"/>
                <w:szCs w:val="24"/>
              </w:rPr>
              <w:t>издание сборника трудов</w:t>
            </w:r>
            <w:r w:rsidR="009377A1" w:rsidRPr="002745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конференции, рассылка авторам</w:t>
            </w:r>
          </w:p>
        </w:tc>
      </w:tr>
      <w:tr w:rsidR="00B703B2" w:rsidTr="00385117">
        <w:trPr>
          <w:trHeight w:val="20"/>
        </w:trPr>
        <w:tc>
          <w:tcPr>
            <w:tcW w:w="3402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B703B2" w:rsidRPr="002745C6" w:rsidRDefault="00DD7718" w:rsidP="002B49A1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 28</w:t>
            </w:r>
            <w:r w:rsidR="00B703B2" w:rsidRPr="002745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B86344" w:rsidRPr="002745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марта</w:t>
            </w:r>
            <w:r w:rsidR="00B703B2" w:rsidRPr="002745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202</w:t>
            </w:r>
            <w:r w:rsidR="002B49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  <w:r w:rsidR="005E10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6226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B703B2" w:rsidRPr="00186F2B" w:rsidRDefault="00B703B2" w:rsidP="009D5C9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45C6">
              <w:rPr>
                <w:rFonts w:ascii="Times New Roman" w:hAnsi="Times New Roman"/>
                <w:color w:val="000000"/>
                <w:sz w:val="24"/>
                <w:szCs w:val="24"/>
              </w:rPr>
              <w:t>индексация всех статей сборника конференции в РИНЦ</w:t>
            </w:r>
          </w:p>
        </w:tc>
      </w:tr>
      <w:tr w:rsidR="00524066" w:rsidTr="00385117">
        <w:trPr>
          <w:trHeight w:val="20"/>
        </w:trPr>
        <w:tc>
          <w:tcPr>
            <w:tcW w:w="3402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524066" w:rsidRPr="00385117" w:rsidRDefault="00524066" w:rsidP="00524066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85117">
              <w:rPr>
                <w:rFonts w:ascii="Times New Roman" w:hAnsi="Times New Roman"/>
                <w:bCs/>
                <w:sz w:val="24"/>
                <w:szCs w:val="24"/>
              </w:rPr>
              <w:t>в течение 2027 года</w:t>
            </w:r>
          </w:p>
        </w:tc>
        <w:tc>
          <w:tcPr>
            <w:tcW w:w="6226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524066" w:rsidRPr="00385117" w:rsidRDefault="00524066" w:rsidP="00524066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5117">
              <w:rPr>
                <w:rFonts w:ascii="Times New Roman" w:hAnsi="Times New Roman"/>
                <w:sz w:val="24"/>
                <w:szCs w:val="24"/>
              </w:rPr>
              <w:t>издание научных журналов, включающих материалы лучших докладов в секциях</w:t>
            </w:r>
          </w:p>
        </w:tc>
      </w:tr>
    </w:tbl>
    <w:p w:rsidR="00C32E64" w:rsidRDefault="00C32E64" w:rsidP="009D5C9E">
      <w:pPr>
        <w:pStyle w:val="a3"/>
        <w:contextualSpacing/>
        <w:rPr>
          <w:rFonts w:ascii="Times New Roman" w:hAnsi="Times New Roman"/>
          <w:b/>
          <w:sz w:val="24"/>
          <w:szCs w:val="24"/>
        </w:rPr>
      </w:pPr>
    </w:p>
    <w:p w:rsidR="009D5C9E" w:rsidRDefault="009D5C9E" w:rsidP="009D5C9E">
      <w:pPr>
        <w:pStyle w:val="a3"/>
        <w:contextualSpacing/>
        <w:rPr>
          <w:rFonts w:ascii="Times New Roman" w:hAnsi="Times New Roman"/>
          <w:b/>
          <w:sz w:val="24"/>
          <w:szCs w:val="24"/>
        </w:rPr>
      </w:pPr>
    </w:p>
    <w:p w:rsidR="002B62B7" w:rsidRDefault="00DD7718" w:rsidP="009D5C9E">
      <w:pPr>
        <w:pStyle w:val="a3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Контактная информация</w:t>
      </w:r>
    </w:p>
    <w:p w:rsidR="00815FE7" w:rsidRDefault="00815FE7" w:rsidP="009D5C9E">
      <w:pPr>
        <w:pStyle w:val="a3"/>
        <w:pBdr>
          <w:top w:val="single" w:sz="12" w:space="1" w:color="auto"/>
        </w:pBdr>
        <w:contextualSpacing/>
        <w:rPr>
          <w:rFonts w:ascii="Times New Roman" w:hAnsi="Times New Roman"/>
          <w:b/>
          <w:sz w:val="24"/>
          <w:szCs w:val="24"/>
        </w:rPr>
      </w:pPr>
    </w:p>
    <w:p w:rsidR="00587ECF" w:rsidRDefault="00587ECF" w:rsidP="009D5C9E">
      <w:pPr>
        <w:pStyle w:val="a3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ФГБОУ ВО «Нижневартовский государственный университет»</w:t>
      </w:r>
    </w:p>
    <w:p w:rsidR="0028796E" w:rsidRPr="00DD7718" w:rsidRDefault="00DD7718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Управление научных исследований</w:t>
      </w:r>
    </w:p>
    <w:p w:rsidR="00C15B6C" w:rsidRPr="00DD7718" w:rsidRDefault="00C15B6C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DD7718">
        <w:rPr>
          <w:rFonts w:ascii="Times New Roman" w:hAnsi="Times New Roman"/>
          <w:sz w:val="24"/>
          <w:szCs w:val="24"/>
        </w:rPr>
        <w:t xml:space="preserve">Адрес: 628600, Россия, Ханты-Мансийский автономный </w:t>
      </w:r>
      <w:proofErr w:type="gramStart"/>
      <w:r w:rsidRPr="00DD7718">
        <w:rPr>
          <w:rFonts w:ascii="Times New Roman" w:hAnsi="Times New Roman"/>
          <w:sz w:val="24"/>
          <w:szCs w:val="24"/>
        </w:rPr>
        <w:t xml:space="preserve">округ </w:t>
      </w:r>
      <w:r w:rsidRPr="00DD7718">
        <w:rPr>
          <w:rFonts w:ascii="Times New Roman" w:hAnsi="Times New Roman"/>
          <w:sz w:val="24"/>
          <w:szCs w:val="24"/>
        </w:rPr>
        <w:sym w:font="Symbol" w:char="F02D"/>
      </w:r>
      <w:r w:rsidR="00012C6E" w:rsidRPr="00DD7718">
        <w:rPr>
          <w:rFonts w:ascii="Times New Roman" w:hAnsi="Times New Roman"/>
          <w:sz w:val="24"/>
          <w:szCs w:val="24"/>
        </w:rPr>
        <w:t xml:space="preserve"> Югра</w:t>
      </w:r>
      <w:proofErr w:type="gramEnd"/>
      <w:r w:rsidR="00012C6E" w:rsidRPr="00DD7718">
        <w:rPr>
          <w:rFonts w:ascii="Times New Roman" w:hAnsi="Times New Roman"/>
          <w:sz w:val="24"/>
          <w:szCs w:val="24"/>
        </w:rPr>
        <w:t>,</w:t>
      </w:r>
      <w:r w:rsidR="00587ECF">
        <w:rPr>
          <w:rFonts w:ascii="Times New Roman" w:hAnsi="Times New Roman"/>
          <w:sz w:val="24"/>
          <w:szCs w:val="24"/>
        </w:rPr>
        <w:t xml:space="preserve"> г. Нижневартовск, ул. </w:t>
      </w:r>
      <w:r w:rsidR="00012C6E" w:rsidRPr="00DD7718">
        <w:rPr>
          <w:rFonts w:ascii="Times New Roman" w:hAnsi="Times New Roman"/>
          <w:sz w:val="24"/>
          <w:szCs w:val="24"/>
        </w:rPr>
        <w:t>Ленина</w:t>
      </w:r>
      <w:r w:rsidRPr="00DD7718">
        <w:rPr>
          <w:rFonts w:ascii="Times New Roman" w:hAnsi="Times New Roman"/>
          <w:sz w:val="24"/>
          <w:szCs w:val="24"/>
        </w:rPr>
        <w:t xml:space="preserve"> 56</w:t>
      </w:r>
      <w:r w:rsidR="00BF306A" w:rsidRPr="00DD7718">
        <w:rPr>
          <w:rFonts w:ascii="Times New Roman" w:hAnsi="Times New Roman"/>
          <w:sz w:val="24"/>
          <w:szCs w:val="24"/>
        </w:rPr>
        <w:t xml:space="preserve">, учебный </w:t>
      </w:r>
      <w:r w:rsidRPr="00DD7718">
        <w:rPr>
          <w:rFonts w:ascii="Times New Roman" w:hAnsi="Times New Roman"/>
          <w:sz w:val="24"/>
          <w:szCs w:val="24"/>
        </w:rPr>
        <w:t>корпус 1</w:t>
      </w:r>
      <w:r w:rsidR="007807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80751">
        <w:rPr>
          <w:rFonts w:ascii="Times New Roman" w:hAnsi="Times New Roman"/>
          <w:sz w:val="24"/>
          <w:szCs w:val="24"/>
        </w:rPr>
        <w:t>каб</w:t>
      </w:r>
      <w:proofErr w:type="spellEnd"/>
      <w:r w:rsidR="00780751">
        <w:rPr>
          <w:rFonts w:ascii="Times New Roman" w:hAnsi="Times New Roman"/>
          <w:sz w:val="24"/>
          <w:szCs w:val="24"/>
        </w:rPr>
        <w:t>. 219</w:t>
      </w:r>
    </w:p>
    <w:p w:rsidR="00C15B6C" w:rsidRPr="00DD7718" w:rsidRDefault="00C15B6C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DD7718">
        <w:rPr>
          <w:rFonts w:ascii="Times New Roman" w:hAnsi="Times New Roman"/>
          <w:sz w:val="24"/>
          <w:szCs w:val="24"/>
        </w:rPr>
        <w:t>Телефон:</w:t>
      </w:r>
      <w:r w:rsidR="00DD7718">
        <w:rPr>
          <w:rFonts w:ascii="Times New Roman" w:hAnsi="Times New Roman"/>
          <w:sz w:val="24"/>
          <w:szCs w:val="24"/>
        </w:rPr>
        <w:t xml:space="preserve"> </w:t>
      </w:r>
      <w:r w:rsidRPr="00DD7718">
        <w:rPr>
          <w:rFonts w:ascii="Times New Roman" w:hAnsi="Times New Roman"/>
          <w:sz w:val="24"/>
          <w:szCs w:val="24"/>
        </w:rPr>
        <w:t>(3466) 45-18-20</w:t>
      </w:r>
    </w:p>
    <w:p w:rsidR="00C15B6C" w:rsidRPr="00DD7718" w:rsidRDefault="00C15B6C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DD7718">
        <w:rPr>
          <w:rFonts w:ascii="Times New Roman" w:hAnsi="Times New Roman"/>
          <w:sz w:val="24"/>
          <w:szCs w:val="24"/>
          <w:lang w:val="en-US"/>
        </w:rPr>
        <w:t>E</w:t>
      </w:r>
      <w:r w:rsidRPr="00DD7718">
        <w:rPr>
          <w:rFonts w:ascii="Times New Roman" w:hAnsi="Times New Roman"/>
          <w:sz w:val="24"/>
          <w:szCs w:val="24"/>
        </w:rPr>
        <w:t>-</w:t>
      </w:r>
      <w:r w:rsidRPr="00DD7718">
        <w:rPr>
          <w:rFonts w:ascii="Times New Roman" w:hAnsi="Times New Roman"/>
          <w:sz w:val="24"/>
          <w:szCs w:val="24"/>
          <w:lang w:val="en-US"/>
        </w:rPr>
        <w:t>mail</w:t>
      </w:r>
      <w:r w:rsidRPr="00DD7718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DD7718">
        <w:rPr>
          <w:rFonts w:ascii="Times New Roman" w:hAnsi="Times New Roman"/>
          <w:sz w:val="24"/>
          <w:szCs w:val="24"/>
          <w:lang w:val="en-US"/>
        </w:rPr>
        <w:t>konf</w:t>
      </w:r>
      <w:proofErr w:type="spellEnd"/>
      <w:r w:rsidR="002F527B">
        <w:fldChar w:fldCharType="begin"/>
      </w:r>
      <w:r w:rsidR="002F527B">
        <w:instrText xml:space="preserve"> HYPERLINK "mailto:ffkisnvconf@mail.ru" </w:instrText>
      </w:r>
      <w:r w:rsidR="002F527B">
        <w:fldChar w:fldCharType="separate"/>
      </w:r>
      <w:r w:rsidRPr="00DD7718">
        <w:rPr>
          <w:rStyle w:val="a6"/>
          <w:rFonts w:ascii="Times New Roman" w:hAnsi="Times New Roman"/>
          <w:color w:val="auto"/>
          <w:sz w:val="24"/>
          <w:szCs w:val="24"/>
          <w:u w:val="none"/>
        </w:rPr>
        <w:t>@</w:t>
      </w:r>
      <w:proofErr w:type="spellStart"/>
      <w:r w:rsidRPr="00DD7718">
        <w:rPr>
          <w:rStyle w:val="a6"/>
          <w:rFonts w:ascii="Times New Roman" w:hAnsi="Times New Roman"/>
          <w:color w:val="auto"/>
          <w:sz w:val="24"/>
          <w:szCs w:val="24"/>
          <w:u w:val="none"/>
          <w:lang w:val="en-US"/>
        </w:rPr>
        <w:t>nvsu</w:t>
      </w:r>
      <w:proofErr w:type="spellEnd"/>
      <w:r w:rsidRPr="00DD7718">
        <w:rPr>
          <w:rStyle w:val="a6"/>
          <w:rFonts w:ascii="Times New Roman" w:hAnsi="Times New Roman"/>
          <w:color w:val="auto"/>
          <w:sz w:val="24"/>
          <w:szCs w:val="24"/>
          <w:u w:val="none"/>
        </w:rPr>
        <w:t>.</w:t>
      </w:r>
      <w:r w:rsidRPr="00DD7718">
        <w:rPr>
          <w:rStyle w:val="a6"/>
          <w:rFonts w:ascii="Times New Roman" w:hAnsi="Times New Roman"/>
          <w:color w:val="auto"/>
          <w:sz w:val="24"/>
          <w:szCs w:val="24"/>
          <w:u w:val="none"/>
          <w:lang w:val="en-US"/>
        </w:rPr>
        <w:t>ru</w:t>
      </w:r>
      <w:r w:rsidR="002F527B">
        <w:rPr>
          <w:rStyle w:val="a6"/>
          <w:rFonts w:ascii="Times New Roman" w:hAnsi="Times New Roman"/>
          <w:color w:val="auto"/>
          <w:sz w:val="24"/>
          <w:szCs w:val="24"/>
          <w:u w:val="none"/>
          <w:lang w:val="en-US"/>
        </w:rPr>
        <w:fldChar w:fldCharType="end"/>
      </w:r>
    </w:p>
    <w:p w:rsidR="00B63ED7" w:rsidRPr="00963F60" w:rsidRDefault="00B63ED7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17ABA">
        <w:rPr>
          <w:rFonts w:ascii="Times New Roman" w:hAnsi="Times New Roman"/>
          <w:bCs/>
          <w:sz w:val="24"/>
          <w:szCs w:val="24"/>
          <w:lang w:val="en-US"/>
        </w:rPr>
        <w:t>Web</w:t>
      </w:r>
      <w:r w:rsidRPr="00963F60">
        <w:rPr>
          <w:rFonts w:ascii="Times New Roman" w:hAnsi="Times New Roman"/>
          <w:bCs/>
          <w:sz w:val="24"/>
          <w:szCs w:val="24"/>
        </w:rPr>
        <w:t>:</w:t>
      </w:r>
      <w:r w:rsidR="002745C6" w:rsidRPr="00963F60">
        <w:rPr>
          <w:rFonts w:ascii="Times New Roman" w:hAnsi="Times New Roman"/>
          <w:sz w:val="24"/>
          <w:szCs w:val="24"/>
        </w:rPr>
        <w:t xml:space="preserve"> </w:t>
      </w:r>
      <w:r w:rsidR="002745C6" w:rsidRPr="00DD7718">
        <w:rPr>
          <w:rFonts w:ascii="Times New Roman" w:hAnsi="Times New Roman"/>
          <w:sz w:val="24"/>
          <w:szCs w:val="24"/>
          <w:lang w:val="en-US"/>
        </w:rPr>
        <w:t>www</w:t>
      </w:r>
      <w:r w:rsidR="002745C6" w:rsidRPr="00963F60">
        <w:rPr>
          <w:rFonts w:ascii="Times New Roman" w:hAnsi="Times New Roman"/>
          <w:sz w:val="24"/>
          <w:szCs w:val="24"/>
        </w:rPr>
        <w:t>.</w:t>
      </w:r>
      <w:proofErr w:type="spellStart"/>
      <w:r w:rsidR="00DD7718" w:rsidRPr="00DD7718">
        <w:rPr>
          <w:rFonts w:ascii="Times New Roman" w:hAnsi="Times New Roman"/>
          <w:sz w:val="24"/>
          <w:szCs w:val="24"/>
          <w:lang w:val="en-US"/>
        </w:rPr>
        <w:t>konference</w:t>
      </w:r>
      <w:proofErr w:type="spellEnd"/>
      <w:r w:rsidR="00DD7718" w:rsidRPr="00963F60">
        <w:rPr>
          <w:rFonts w:ascii="Times New Roman" w:hAnsi="Times New Roman"/>
          <w:sz w:val="24"/>
          <w:szCs w:val="24"/>
        </w:rPr>
        <w:t>.</w:t>
      </w:r>
      <w:proofErr w:type="spellStart"/>
      <w:r w:rsidR="00DD7718" w:rsidRPr="00DD7718">
        <w:rPr>
          <w:rFonts w:ascii="Times New Roman" w:hAnsi="Times New Roman"/>
          <w:sz w:val="24"/>
          <w:szCs w:val="24"/>
          <w:lang w:val="en-US"/>
        </w:rPr>
        <w:t>nvsu</w:t>
      </w:r>
      <w:proofErr w:type="spellEnd"/>
      <w:r w:rsidR="00DD7718" w:rsidRPr="00963F60">
        <w:rPr>
          <w:rFonts w:ascii="Times New Roman" w:hAnsi="Times New Roman"/>
          <w:sz w:val="24"/>
          <w:szCs w:val="24"/>
        </w:rPr>
        <w:t>.</w:t>
      </w:r>
      <w:r w:rsidR="00DD7718" w:rsidRPr="00DD7718">
        <w:rPr>
          <w:rFonts w:ascii="Times New Roman" w:hAnsi="Times New Roman"/>
          <w:sz w:val="24"/>
          <w:szCs w:val="24"/>
          <w:lang w:val="en-US"/>
        </w:rPr>
        <w:t>ru</w:t>
      </w:r>
      <w:r w:rsidR="00353C13" w:rsidRPr="00963F60">
        <w:rPr>
          <w:rFonts w:ascii="Times New Roman" w:hAnsi="Times New Roman"/>
          <w:sz w:val="24"/>
          <w:szCs w:val="24"/>
        </w:rPr>
        <w:t>,</w:t>
      </w:r>
      <w:r w:rsidR="002745C6" w:rsidRPr="00963F60">
        <w:rPr>
          <w:rFonts w:ascii="Times New Roman" w:hAnsi="Times New Roman"/>
          <w:sz w:val="24"/>
          <w:szCs w:val="24"/>
        </w:rPr>
        <w:t xml:space="preserve"> </w:t>
      </w:r>
      <w:r w:rsidR="00D10CE9" w:rsidRPr="00AE40DD">
        <w:rPr>
          <w:rFonts w:ascii="Times New Roman" w:hAnsi="Times New Roman"/>
          <w:sz w:val="24"/>
          <w:szCs w:val="24"/>
          <w:lang w:val="en-US"/>
        </w:rPr>
        <w:t>www</w:t>
      </w:r>
      <w:r w:rsidR="00D10CE9" w:rsidRPr="00963F60">
        <w:rPr>
          <w:rFonts w:ascii="Times New Roman" w:hAnsi="Times New Roman"/>
          <w:sz w:val="24"/>
          <w:szCs w:val="24"/>
        </w:rPr>
        <w:t>.</w:t>
      </w:r>
      <w:proofErr w:type="spellStart"/>
      <w:r w:rsidR="00D10CE9" w:rsidRPr="00AE40DD">
        <w:rPr>
          <w:rFonts w:ascii="Times New Roman" w:hAnsi="Times New Roman"/>
          <w:sz w:val="24"/>
          <w:szCs w:val="24"/>
          <w:lang w:val="en-US"/>
        </w:rPr>
        <w:t>nvsu</w:t>
      </w:r>
      <w:proofErr w:type="spellEnd"/>
      <w:r w:rsidR="00D10CE9" w:rsidRPr="00963F60">
        <w:rPr>
          <w:rFonts w:ascii="Times New Roman" w:hAnsi="Times New Roman"/>
          <w:sz w:val="24"/>
          <w:szCs w:val="24"/>
        </w:rPr>
        <w:t>.</w:t>
      </w:r>
      <w:r w:rsidR="00D10CE9" w:rsidRPr="00AE40DD">
        <w:rPr>
          <w:rFonts w:ascii="Times New Roman" w:hAnsi="Times New Roman"/>
          <w:sz w:val="24"/>
          <w:szCs w:val="24"/>
          <w:lang w:val="en-US"/>
        </w:rPr>
        <w:t>ru</w:t>
      </w:r>
    </w:p>
    <w:sectPr w:rsidR="00B63ED7" w:rsidRPr="00963F60" w:rsidSect="00656369">
      <w:footerReference w:type="default" r:id="rId15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474" w:rsidRDefault="00F36474" w:rsidP="007F395B">
      <w:pPr>
        <w:spacing w:after="0" w:line="240" w:lineRule="auto"/>
      </w:pPr>
      <w:r>
        <w:separator/>
      </w:r>
    </w:p>
  </w:endnote>
  <w:endnote w:type="continuationSeparator" w:id="0">
    <w:p w:rsidR="00F36474" w:rsidRDefault="00F36474" w:rsidP="007F3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CC"/>
    <w:family w:val="auto"/>
    <w:pitch w:val="variable"/>
    <w:sig w:usb0="E00002E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2CC" w:rsidRPr="007F395B" w:rsidRDefault="00104834" w:rsidP="007F395B">
    <w:pPr>
      <w:pStyle w:val="ac"/>
      <w:spacing w:after="0" w:line="240" w:lineRule="auto"/>
      <w:contextualSpacing/>
      <w:jc w:val="center"/>
      <w:rPr>
        <w:rFonts w:ascii="Times New Roman" w:hAnsi="Times New Roman"/>
        <w:sz w:val="20"/>
        <w:szCs w:val="20"/>
      </w:rPr>
    </w:pPr>
    <w:r w:rsidRPr="007F395B">
      <w:rPr>
        <w:rFonts w:ascii="Times New Roman" w:hAnsi="Times New Roman"/>
        <w:sz w:val="20"/>
        <w:szCs w:val="20"/>
      </w:rPr>
      <w:fldChar w:fldCharType="begin"/>
    </w:r>
    <w:r w:rsidR="001D32CC" w:rsidRPr="007F395B">
      <w:rPr>
        <w:rFonts w:ascii="Times New Roman" w:hAnsi="Times New Roman"/>
        <w:sz w:val="20"/>
        <w:szCs w:val="20"/>
      </w:rPr>
      <w:instrText>PAGE   \* MERGEFORMAT</w:instrText>
    </w:r>
    <w:r w:rsidRPr="007F395B">
      <w:rPr>
        <w:rFonts w:ascii="Times New Roman" w:hAnsi="Times New Roman"/>
        <w:sz w:val="20"/>
        <w:szCs w:val="20"/>
      </w:rPr>
      <w:fldChar w:fldCharType="separate"/>
    </w:r>
    <w:r w:rsidR="001C0DC2">
      <w:rPr>
        <w:rFonts w:ascii="Times New Roman" w:hAnsi="Times New Roman"/>
        <w:noProof/>
        <w:sz w:val="20"/>
        <w:szCs w:val="20"/>
      </w:rPr>
      <w:t>6</w:t>
    </w:r>
    <w:r w:rsidRPr="007F395B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474" w:rsidRDefault="00F36474" w:rsidP="007F395B">
      <w:pPr>
        <w:spacing w:after="0" w:line="240" w:lineRule="auto"/>
      </w:pPr>
      <w:r>
        <w:separator/>
      </w:r>
    </w:p>
  </w:footnote>
  <w:footnote w:type="continuationSeparator" w:id="0">
    <w:p w:rsidR="00F36474" w:rsidRDefault="00F36474" w:rsidP="007F3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97D3D"/>
    <w:multiLevelType w:val="hybridMultilevel"/>
    <w:tmpl w:val="E708D338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">
    <w:nsid w:val="0E9D3F7A"/>
    <w:multiLevelType w:val="hybridMultilevel"/>
    <w:tmpl w:val="F6DCED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671CDA"/>
    <w:multiLevelType w:val="hybridMultilevel"/>
    <w:tmpl w:val="1EF4DE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B685FB1"/>
    <w:multiLevelType w:val="hybridMultilevel"/>
    <w:tmpl w:val="929CD358"/>
    <w:lvl w:ilvl="0" w:tplc="E5EE5A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F342336"/>
    <w:multiLevelType w:val="hybridMultilevel"/>
    <w:tmpl w:val="A668692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4682623"/>
    <w:multiLevelType w:val="hybridMultilevel"/>
    <w:tmpl w:val="4AF64CCA"/>
    <w:lvl w:ilvl="0" w:tplc="967C9E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624487C"/>
    <w:multiLevelType w:val="hybridMultilevel"/>
    <w:tmpl w:val="65BC5A54"/>
    <w:lvl w:ilvl="0" w:tplc="7C0A05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64517C"/>
    <w:multiLevelType w:val="hybridMultilevel"/>
    <w:tmpl w:val="8A7ADB88"/>
    <w:lvl w:ilvl="0" w:tplc="B1405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9A797C"/>
    <w:multiLevelType w:val="hybridMultilevel"/>
    <w:tmpl w:val="DB446C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0466697"/>
    <w:multiLevelType w:val="hybridMultilevel"/>
    <w:tmpl w:val="D77E8A50"/>
    <w:lvl w:ilvl="0" w:tplc="B1405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537EE1"/>
    <w:multiLevelType w:val="hybridMultilevel"/>
    <w:tmpl w:val="C5DC15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E5C369C"/>
    <w:multiLevelType w:val="hybridMultilevel"/>
    <w:tmpl w:val="992CD0A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8B47FFA"/>
    <w:multiLevelType w:val="hybridMultilevel"/>
    <w:tmpl w:val="43F47122"/>
    <w:lvl w:ilvl="0" w:tplc="A25AE0CA">
      <w:numFmt w:val="bullet"/>
      <w:lvlText w:val="•"/>
      <w:lvlJc w:val="left"/>
      <w:pPr>
        <w:ind w:left="75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E80499"/>
    <w:multiLevelType w:val="hybridMultilevel"/>
    <w:tmpl w:val="A88EC348"/>
    <w:lvl w:ilvl="0" w:tplc="15F60756">
      <w:start w:val="1"/>
      <w:numFmt w:val="bullet"/>
      <w:lvlText w:val=""/>
      <w:lvlJc w:val="left"/>
      <w:pPr>
        <w:ind w:left="750" w:hanging="39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F87CAB"/>
    <w:multiLevelType w:val="hybridMultilevel"/>
    <w:tmpl w:val="3DFA22D4"/>
    <w:lvl w:ilvl="0" w:tplc="F5E84A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D87101A"/>
    <w:multiLevelType w:val="hybridMultilevel"/>
    <w:tmpl w:val="496AF2EA"/>
    <w:lvl w:ilvl="0" w:tplc="5DA89396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6">
    <w:nsid w:val="6DE70903"/>
    <w:multiLevelType w:val="hybridMultilevel"/>
    <w:tmpl w:val="ABB6F0D8"/>
    <w:lvl w:ilvl="0" w:tplc="E5EE5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E5E6A3E"/>
    <w:multiLevelType w:val="hybridMultilevel"/>
    <w:tmpl w:val="654EB6C8"/>
    <w:lvl w:ilvl="0" w:tplc="EAA418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F4755A7"/>
    <w:multiLevelType w:val="hybridMultilevel"/>
    <w:tmpl w:val="7CC4F7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395E9F"/>
    <w:multiLevelType w:val="hybridMultilevel"/>
    <w:tmpl w:val="8DE06AD4"/>
    <w:lvl w:ilvl="0" w:tplc="E9B6902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D72539"/>
    <w:multiLevelType w:val="hybridMultilevel"/>
    <w:tmpl w:val="62ACF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597AAA"/>
    <w:multiLevelType w:val="hybridMultilevel"/>
    <w:tmpl w:val="B838CAE8"/>
    <w:lvl w:ilvl="0" w:tplc="E1843B64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7D9B67F1"/>
    <w:multiLevelType w:val="hybridMultilevel"/>
    <w:tmpl w:val="FA4277E6"/>
    <w:lvl w:ilvl="0" w:tplc="9D60DF3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11"/>
  </w:num>
  <w:num w:numId="5">
    <w:abstractNumId w:val="10"/>
  </w:num>
  <w:num w:numId="6">
    <w:abstractNumId w:val="14"/>
  </w:num>
  <w:num w:numId="7">
    <w:abstractNumId w:val="19"/>
  </w:num>
  <w:num w:numId="8">
    <w:abstractNumId w:val="18"/>
  </w:num>
  <w:num w:numId="9">
    <w:abstractNumId w:val="12"/>
  </w:num>
  <w:num w:numId="10">
    <w:abstractNumId w:val="15"/>
  </w:num>
  <w:num w:numId="11">
    <w:abstractNumId w:val="16"/>
  </w:num>
  <w:num w:numId="12">
    <w:abstractNumId w:val="20"/>
  </w:num>
  <w:num w:numId="13">
    <w:abstractNumId w:val="21"/>
  </w:num>
  <w:num w:numId="14">
    <w:abstractNumId w:val="3"/>
  </w:num>
  <w:num w:numId="15">
    <w:abstractNumId w:val="4"/>
  </w:num>
  <w:num w:numId="16">
    <w:abstractNumId w:val="13"/>
  </w:num>
  <w:num w:numId="17">
    <w:abstractNumId w:val="8"/>
  </w:num>
  <w:num w:numId="18">
    <w:abstractNumId w:val="17"/>
  </w:num>
  <w:num w:numId="19">
    <w:abstractNumId w:val="5"/>
  </w:num>
  <w:num w:numId="20">
    <w:abstractNumId w:val="22"/>
  </w:num>
  <w:num w:numId="21">
    <w:abstractNumId w:val="0"/>
  </w:num>
  <w:num w:numId="22">
    <w:abstractNumId w:val="7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652"/>
    <w:rsid w:val="00005A5A"/>
    <w:rsid w:val="000108A2"/>
    <w:rsid w:val="00012C6E"/>
    <w:rsid w:val="000137AB"/>
    <w:rsid w:val="00015467"/>
    <w:rsid w:val="00015E45"/>
    <w:rsid w:val="00016662"/>
    <w:rsid w:val="00037101"/>
    <w:rsid w:val="00040FB7"/>
    <w:rsid w:val="00041A45"/>
    <w:rsid w:val="00041D20"/>
    <w:rsid w:val="000475C0"/>
    <w:rsid w:val="000539C9"/>
    <w:rsid w:val="00055527"/>
    <w:rsid w:val="00055F35"/>
    <w:rsid w:val="000624B2"/>
    <w:rsid w:val="00063415"/>
    <w:rsid w:val="00064EF1"/>
    <w:rsid w:val="000653FE"/>
    <w:rsid w:val="00071F81"/>
    <w:rsid w:val="000956A6"/>
    <w:rsid w:val="00097B4E"/>
    <w:rsid w:val="000A4F29"/>
    <w:rsid w:val="000A7FD1"/>
    <w:rsid w:val="000B79A6"/>
    <w:rsid w:val="000D21C7"/>
    <w:rsid w:val="000D2B4D"/>
    <w:rsid w:val="000D322C"/>
    <w:rsid w:val="000E631A"/>
    <w:rsid w:val="000E77C7"/>
    <w:rsid w:val="000F3E2C"/>
    <w:rsid w:val="000F55AB"/>
    <w:rsid w:val="000F566C"/>
    <w:rsid w:val="00102AB1"/>
    <w:rsid w:val="001033DE"/>
    <w:rsid w:val="00104834"/>
    <w:rsid w:val="00107ED6"/>
    <w:rsid w:val="00111FB3"/>
    <w:rsid w:val="00116C31"/>
    <w:rsid w:val="00130AB8"/>
    <w:rsid w:val="00133469"/>
    <w:rsid w:val="00144A79"/>
    <w:rsid w:val="00145FD2"/>
    <w:rsid w:val="00147327"/>
    <w:rsid w:val="00151DC4"/>
    <w:rsid w:val="00165686"/>
    <w:rsid w:val="001700B4"/>
    <w:rsid w:val="001747AB"/>
    <w:rsid w:val="00177D75"/>
    <w:rsid w:val="0018494F"/>
    <w:rsid w:val="00186F2B"/>
    <w:rsid w:val="00187D90"/>
    <w:rsid w:val="00192088"/>
    <w:rsid w:val="001927C4"/>
    <w:rsid w:val="00195546"/>
    <w:rsid w:val="001976C6"/>
    <w:rsid w:val="001A3693"/>
    <w:rsid w:val="001A4959"/>
    <w:rsid w:val="001A544D"/>
    <w:rsid w:val="001A689C"/>
    <w:rsid w:val="001A73DC"/>
    <w:rsid w:val="001B1491"/>
    <w:rsid w:val="001B767D"/>
    <w:rsid w:val="001C0DC2"/>
    <w:rsid w:val="001C6D6D"/>
    <w:rsid w:val="001D32CC"/>
    <w:rsid w:val="001D46A1"/>
    <w:rsid w:val="001D655D"/>
    <w:rsid w:val="0020450E"/>
    <w:rsid w:val="002078E7"/>
    <w:rsid w:val="00213214"/>
    <w:rsid w:val="002134FB"/>
    <w:rsid w:val="002170DA"/>
    <w:rsid w:val="002203C2"/>
    <w:rsid w:val="00232AB9"/>
    <w:rsid w:val="00243140"/>
    <w:rsid w:val="002475A7"/>
    <w:rsid w:val="002476C9"/>
    <w:rsid w:val="00247CEE"/>
    <w:rsid w:val="00250697"/>
    <w:rsid w:val="002514FC"/>
    <w:rsid w:val="002741C8"/>
    <w:rsid w:val="002745C6"/>
    <w:rsid w:val="0028796E"/>
    <w:rsid w:val="00290DC9"/>
    <w:rsid w:val="00293E06"/>
    <w:rsid w:val="002A09A0"/>
    <w:rsid w:val="002A4103"/>
    <w:rsid w:val="002A467F"/>
    <w:rsid w:val="002B49A1"/>
    <w:rsid w:val="002B62B7"/>
    <w:rsid w:val="002C257E"/>
    <w:rsid w:val="002C2B66"/>
    <w:rsid w:val="002C2F67"/>
    <w:rsid w:val="002C7418"/>
    <w:rsid w:val="002D0085"/>
    <w:rsid w:val="002D3B7E"/>
    <w:rsid w:val="002D3E85"/>
    <w:rsid w:val="002D5813"/>
    <w:rsid w:val="002D69EB"/>
    <w:rsid w:val="002E0D03"/>
    <w:rsid w:val="002E23E7"/>
    <w:rsid w:val="002E5433"/>
    <w:rsid w:val="002E757A"/>
    <w:rsid w:val="002F527B"/>
    <w:rsid w:val="00300409"/>
    <w:rsid w:val="00300801"/>
    <w:rsid w:val="003022E2"/>
    <w:rsid w:val="00302C63"/>
    <w:rsid w:val="003110A5"/>
    <w:rsid w:val="00312EF1"/>
    <w:rsid w:val="003135B7"/>
    <w:rsid w:val="00313742"/>
    <w:rsid w:val="003270CC"/>
    <w:rsid w:val="00327464"/>
    <w:rsid w:val="00330568"/>
    <w:rsid w:val="0033085C"/>
    <w:rsid w:val="00330D14"/>
    <w:rsid w:val="00332919"/>
    <w:rsid w:val="00333269"/>
    <w:rsid w:val="00337DF1"/>
    <w:rsid w:val="00342FFB"/>
    <w:rsid w:val="00344AB3"/>
    <w:rsid w:val="003450DD"/>
    <w:rsid w:val="00347A26"/>
    <w:rsid w:val="00353C13"/>
    <w:rsid w:val="00360355"/>
    <w:rsid w:val="00360D07"/>
    <w:rsid w:val="00367871"/>
    <w:rsid w:val="0037252A"/>
    <w:rsid w:val="00376D03"/>
    <w:rsid w:val="00385117"/>
    <w:rsid w:val="003866C4"/>
    <w:rsid w:val="00396AA8"/>
    <w:rsid w:val="003A11E3"/>
    <w:rsid w:val="003A24C5"/>
    <w:rsid w:val="003C776D"/>
    <w:rsid w:val="003D0A3F"/>
    <w:rsid w:val="003E27E1"/>
    <w:rsid w:val="003E342B"/>
    <w:rsid w:val="003E4DBD"/>
    <w:rsid w:val="003F100E"/>
    <w:rsid w:val="003F2720"/>
    <w:rsid w:val="00401977"/>
    <w:rsid w:val="0040428C"/>
    <w:rsid w:val="00404C0F"/>
    <w:rsid w:val="00407CEE"/>
    <w:rsid w:val="00414588"/>
    <w:rsid w:val="004150C2"/>
    <w:rsid w:val="004220B4"/>
    <w:rsid w:val="004220D0"/>
    <w:rsid w:val="0043175E"/>
    <w:rsid w:val="0044058E"/>
    <w:rsid w:val="00443100"/>
    <w:rsid w:val="00450FFE"/>
    <w:rsid w:val="004533C1"/>
    <w:rsid w:val="00453533"/>
    <w:rsid w:val="00454098"/>
    <w:rsid w:val="004542DF"/>
    <w:rsid w:val="00455ACF"/>
    <w:rsid w:val="00455B55"/>
    <w:rsid w:val="004620B1"/>
    <w:rsid w:val="00466577"/>
    <w:rsid w:val="0047132D"/>
    <w:rsid w:val="00473524"/>
    <w:rsid w:val="00473CA8"/>
    <w:rsid w:val="00480C67"/>
    <w:rsid w:val="004A78C1"/>
    <w:rsid w:val="004B5DDE"/>
    <w:rsid w:val="004C18C0"/>
    <w:rsid w:val="004C28C7"/>
    <w:rsid w:val="004D525F"/>
    <w:rsid w:val="004D59E4"/>
    <w:rsid w:val="004F1B04"/>
    <w:rsid w:val="004F1FEE"/>
    <w:rsid w:val="004F2176"/>
    <w:rsid w:val="004F4475"/>
    <w:rsid w:val="004F6158"/>
    <w:rsid w:val="00502F59"/>
    <w:rsid w:val="005229D4"/>
    <w:rsid w:val="00524066"/>
    <w:rsid w:val="0052559C"/>
    <w:rsid w:val="00535785"/>
    <w:rsid w:val="00536652"/>
    <w:rsid w:val="00537F16"/>
    <w:rsid w:val="00540775"/>
    <w:rsid w:val="00540814"/>
    <w:rsid w:val="00552B4C"/>
    <w:rsid w:val="005562DA"/>
    <w:rsid w:val="005607A0"/>
    <w:rsid w:val="0056395F"/>
    <w:rsid w:val="00570E37"/>
    <w:rsid w:val="0057294D"/>
    <w:rsid w:val="00574526"/>
    <w:rsid w:val="00574C3F"/>
    <w:rsid w:val="00576867"/>
    <w:rsid w:val="00581EAB"/>
    <w:rsid w:val="005828FD"/>
    <w:rsid w:val="00587ECF"/>
    <w:rsid w:val="0059283E"/>
    <w:rsid w:val="005A1C28"/>
    <w:rsid w:val="005B0AFF"/>
    <w:rsid w:val="005B7A4C"/>
    <w:rsid w:val="005C0546"/>
    <w:rsid w:val="005C1CCA"/>
    <w:rsid w:val="005C53B6"/>
    <w:rsid w:val="005C63FC"/>
    <w:rsid w:val="005C68D3"/>
    <w:rsid w:val="005C76FD"/>
    <w:rsid w:val="005D2099"/>
    <w:rsid w:val="005E103F"/>
    <w:rsid w:val="005E3960"/>
    <w:rsid w:val="005E562D"/>
    <w:rsid w:val="005E603E"/>
    <w:rsid w:val="005E7ADD"/>
    <w:rsid w:val="005F0DD2"/>
    <w:rsid w:val="005F1191"/>
    <w:rsid w:val="006005C0"/>
    <w:rsid w:val="006137DC"/>
    <w:rsid w:val="00613B79"/>
    <w:rsid w:val="00613F30"/>
    <w:rsid w:val="00614A94"/>
    <w:rsid w:val="0061641B"/>
    <w:rsid w:val="00620E70"/>
    <w:rsid w:val="006213E4"/>
    <w:rsid w:val="0062197F"/>
    <w:rsid w:val="00622603"/>
    <w:rsid w:val="00633BF7"/>
    <w:rsid w:val="00633C73"/>
    <w:rsid w:val="006357F5"/>
    <w:rsid w:val="00640B81"/>
    <w:rsid w:val="0064362A"/>
    <w:rsid w:val="00644097"/>
    <w:rsid w:val="00645FB0"/>
    <w:rsid w:val="00656369"/>
    <w:rsid w:val="00657118"/>
    <w:rsid w:val="00660667"/>
    <w:rsid w:val="006613C1"/>
    <w:rsid w:val="00667825"/>
    <w:rsid w:val="006709B5"/>
    <w:rsid w:val="0068449B"/>
    <w:rsid w:val="006C14A6"/>
    <w:rsid w:val="006C36CE"/>
    <w:rsid w:val="006C40ED"/>
    <w:rsid w:val="006C7D90"/>
    <w:rsid w:val="006D0A9A"/>
    <w:rsid w:val="006D2DA0"/>
    <w:rsid w:val="006D5866"/>
    <w:rsid w:val="006D689B"/>
    <w:rsid w:val="006D6BF2"/>
    <w:rsid w:val="006E48E7"/>
    <w:rsid w:val="006F56F5"/>
    <w:rsid w:val="006F59B2"/>
    <w:rsid w:val="006F6330"/>
    <w:rsid w:val="00701876"/>
    <w:rsid w:val="00701DC6"/>
    <w:rsid w:val="00705088"/>
    <w:rsid w:val="007079D8"/>
    <w:rsid w:val="007138B0"/>
    <w:rsid w:val="00717ABA"/>
    <w:rsid w:val="00724AD4"/>
    <w:rsid w:val="00726BD5"/>
    <w:rsid w:val="007318A8"/>
    <w:rsid w:val="00732A08"/>
    <w:rsid w:val="00744456"/>
    <w:rsid w:val="00745D31"/>
    <w:rsid w:val="00770A33"/>
    <w:rsid w:val="00774E4A"/>
    <w:rsid w:val="00780751"/>
    <w:rsid w:val="00781A8D"/>
    <w:rsid w:val="0078204F"/>
    <w:rsid w:val="00790F85"/>
    <w:rsid w:val="007926EB"/>
    <w:rsid w:val="0079465E"/>
    <w:rsid w:val="007A655F"/>
    <w:rsid w:val="007B2BF6"/>
    <w:rsid w:val="007B30C8"/>
    <w:rsid w:val="007B3604"/>
    <w:rsid w:val="007C37A1"/>
    <w:rsid w:val="007C51E7"/>
    <w:rsid w:val="007D75DB"/>
    <w:rsid w:val="007D7D81"/>
    <w:rsid w:val="007E27D9"/>
    <w:rsid w:val="007E3437"/>
    <w:rsid w:val="007E372D"/>
    <w:rsid w:val="007E4F2C"/>
    <w:rsid w:val="007F2D79"/>
    <w:rsid w:val="007F395B"/>
    <w:rsid w:val="0080271E"/>
    <w:rsid w:val="00803FB5"/>
    <w:rsid w:val="008045FF"/>
    <w:rsid w:val="00812CA2"/>
    <w:rsid w:val="00815FE7"/>
    <w:rsid w:val="00816F85"/>
    <w:rsid w:val="008179DE"/>
    <w:rsid w:val="00820855"/>
    <w:rsid w:val="00824952"/>
    <w:rsid w:val="00827761"/>
    <w:rsid w:val="00830E4C"/>
    <w:rsid w:val="00831578"/>
    <w:rsid w:val="0084514A"/>
    <w:rsid w:val="00853091"/>
    <w:rsid w:val="00853545"/>
    <w:rsid w:val="008553E3"/>
    <w:rsid w:val="00861F1B"/>
    <w:rsid w:val="008659E7"/>
    <w:rsid w:val="008809BB"/>
    <w:rsid w:val="00892A55"/>
    <w:rsid w:val="00894B12"/>
    <w:rsid w:val="0089650D"/>
    <w:rsid w:val="008A219C"/>
    <w:rsid w:val="008A3445"/>
    <w:rsid w:val="008A3989"/>
    <w:rsid w:val="008B1F51"/>
    <w:rsid w:val="008B2F43"/>
    <w:rsid w:val="008B7FF8"/>
    <w:rsid w:val="008D0357"/>
    <w:rsid w:val="008D3AC2"/>
    <w:rsid w:val="008F2534"/>
    <w:rsid w:val="008F4AC4"/>
    <w:rsid w:val="00900457"/>
    <w:rsid w:val="009036A4"/>
    <w:rsid w:val="0091551F"/>
    <w:rsid w:val="00916A3D"/>
    <w:rsid w:val="00920A11"/>
    <w:rsid w:val="00934F79"/>
    <w:rsid w:val="009377A1"/>
    <w:rsid w:val="00946906"/>
    <w:rsid w:val="009477C1"/>
    <w:rsid w:val="00955E48"/>
    <w:rsid w:val="009600A2"/>
    <w:rsid w:val="00963F60"/>
    <w:rsid w:val="00972C0C"/>
    <w:rsid w:val="00972D82"/>
    <w:rsid w:val="00973448"/>
    <w:rsid w:val="00982E65"/>
    <w:rsid w:val="009834C3"/>
    <w:rsid w:val="00983945"/>
    <w:rsid w:val="00987571"/>
    <w:rsid w:val="00987E85"/>
    <w:rsid w:val="009909F0"/>
    <w:rsid w:val="00991A26"/>
    <w:rsid w:val="009A0F93"/>
    <w:rsid w:val="009A5FA2"/>
    <w:rsid w:val="009C37AE"/>
    <w:rsid w:val="009D0595"/>
    <w:rsid w:val="009D278A"/>
    <w:rsid w:val="009D5C9E"/>
    <w:rsid w:val="009E239F"/>
    <w:rsid w:val="009E307D"/>
    <w:rsid w:val="009E5272"/>
    <w:rsid w:val="009F24A5"/>
    <w:rsid w:val="009F4C31"/>
    <w:rsid w:val="009F59B2"/>
    <w:rsid w:val="00A01B81"/>
    <w:rsid w:val="00A11A97"/>
    <w:rsid w:val="00A12D4A"/>
    <w:rsid w:val="00A169AE"/>
    <w:rsid w:val="00A226AD"/>
    <w:rsid w:val="00A24362"/>
    <w:rsid w:val="00A24B35"/>
    <w:rsid w:val="00A25115"/>
    <w:rsid w:val="00A26B63"/>
    <w:rsid w:val="00A3385A"/>
    <w:rsid w:val="00A3497E"/>
    <w:rsid w:val="00A35B56"/>
    <w:rsid w:val="00A35D1B"/>
    <w:rsid w:val="00A36970"/>
    <w:rsid w:val="00A42DF9"/>
    <w:rsid w:val="00A44172"/>
    <w:rsid w:val="00A46CCC"/>
    <w:rsid w:val="00A47230"/>
    <w:rsid w:val="00A549D0"/>
    <w:rsid w:val="00A55307"/>
    <w:rsid w:val="00A55C9C"/>
    <w:rsid w:val="00A65504"/>
    <w:rsid w:val="00A65A1F"/>
    <w:rsid w:val="00A721CE"/>
    <w:rsid w:val="00A803AD"/>
    <w:rsid w:val="00A86311"/>
    <w:rsid w:val="00A902BF"/>
    <w:rsid w:val="00A96F1D"/>
    <w:rsid w:val="00AA22CC"/>
    <w:rsid w:val="00AA27FC"/>
    <w:rsid w:val="00AA5C7C"/>
    <w:rsid w:val="00AA71D9"/>
    <w:rsid w:val="00AB2D51"/>
    <w:rsid w:val="00AC6155"/>
    <w:rsid w:val="00AD0F42"/>
    <w:rsid w:val="00AD1260"/>
    <w:rsid w:val="00AD57B5"/>
    <w:rsid w:val="00AE121D"/>
    <w:rsid w:val="00AE40DD"/>
    <w:rsid w:val="00AE7EAF"/>
    <w:rsid w:val="00AF004B"/>
    <w:rsid w:val="00AF309F"/>
    <w:rsid w:val="00AF541E"/>
    <w:rsid w:val="00AF5727"/>
    <w:rsid w:val="00B006BF"/>
    <w:rsid w:val="00B023FE"/>
    <w:rsid w:val="00B17E1B"/>
    <w:rsid w:val="00B227DD"/>
    <w:rsid w:val="00B259D2"/>
    <w:rsid w:val="00B40F21"/>
    <w:rsid w:val="00B431D1"/>
    <w:rsid w:val="00B51D91"/>
    <w:rsid w:val="00B56494"/>
    <w:rsid w:val="00B56DA5"/>
    <w:rsid w:val="00B5776F"/>
    <w:rsid w:val="00B63ED7"/>
    <w:rsid w:val="00B64973"/>
    <w:rsid w:val="00B670F3"/>
    <w:rsid w:val="00B703B2"/>
    <w:rsid w:val="00B7220D"/>
    <w:rsid w:val="00B8042E"/>
    <w:rsid w:val="00B80AF5"/>
    <w:rsid w:val="00B81571"/>
    <w:rsid w:val="00B82CCB"/>
    <w:rsid w:val="00B86344"/>
    <w:rsid w:val="00B91DBC"/>
    <w:rsid w:val="00B95850"/>
    <w:rsid w:val="00B96475"/>
    <w:rsid w:val="00B96AF4"/>
    <w:rsid w:val="00BA1E7F"/>
    <w:rsid w:val="00BA4C19"/>
    <w:rsid w:val="00BA7289"/>
    <w:rsid w:val="00BA747D"/>
    <w:rsid w:val="00BB542D"/>
    <w:rsid w:val="00BC07E4"/>
    <w:rsid w:val="00BD0E8E"/>
    <w:rsid w:val="00BD23C9"/>
    <w:rsid w:val="00BE5CE3"/>
    <w:rsid w:val="00BF306A"/>
    <w:rsid w:val="00BF3760"/>
    <w:rsid w:val="00BF53BA"/>
    <w:rsid w:val="00C004C1"/>
    <w:rsid w:val="00C039D1"/>
    <w:rsid w:val="00C03CC6"/>
    <w:rsid w:val="00C06350"/>
    <w:rsid w:val="00C12933"/>
    <w:rsid w:val="00C15B6C"/>
    <w:rsid w:val="00C17AFA"/>
    <w:rsid w:val="00C231AE"/>
    <w:rsid w:val="00C2666E"/>
    <w:rsid w:val="00C31303"/>
    <w:rsid w:val="00C3252C"/>
    <w:rsid w:val="00C32E64"/>
    <w:rsid w:val="00C36625"/>
    <w:rsid w:val="00C374BA"/>
    <w:rsid w:val="00C44C08"/>
    <w:rsid w:val="00C47694"/>
    <w:rsid w:val="00C609F1"/>
    <w:rsid w:val="00C65349"/>
    <w:rsid w:val="00C66F8B"/>
    <w:rsid w:val="00C7196E"/>
    <w:rsid w:val="00C75290"/>
    <w:rsid w:val="00C762A5"/>
    <w:rsid w:val="00C82C33"/>
    <w:rsid w:val="00C869C1"/>
    <w:rsid w:val="00C95F3C"/>
    <w:rsid w:val="00CA0EDF"/>
    <w:rsid w:val="00CA1B95"/>
    <w:rsid w:val="00CA2E6D"/>
    <w:rsid w:val="00CA414C"/>
    <w:rsid w:val="00CA6DF1"/>
    <w:rsid w:val="00CB2519"/>
    <w:rsid w:val="00CB3B0C"/>
    <w:rsid w:val="00CB6050"/>
    <w:rsid w:val="00CB6318"/>
    <w:rsid w:val="00CC12CE"/>
    <w:rsid w:val="00CC249F"/>
    <w:rsid w:val="00CC4ECC"/>
    <w:rsid w:val="00CD15D7"/>
    <w:rsid w:val="00CD464A"/>
    <w:rsid w:val="00CE4C39"/>
    <w:rsid w:val="00CE73EE"/>
    <w:rsid w:val="00CE7B2E"/>
    <w:rsid w:val="00CF3B3B"/>
    <w:rsid w:val="00D01228"/>
    <w:rsid w:val="00D030CD"/>
    <w:rsid w:val="00D10CE9"/>
    <w:rsid w:val="00D24FDD"/>
    <w:rsid w:val="00D301A8"/>
    <w:rsid w:val="00D31E3C"/>
    <w:rsid w:val="00D32893"/>
    <w:rsid w:val="00D340C3"/>
    <w:rsid w:val="00D508BA"/>
    <w:rsid w:val="00D51E7E"/>
    <w:rsid w:val="00D53CA5"/>
    <w:rsid w:val="00D61C85"/>
    <w:rsid w:val="00D70D5C"/>
    <w:rsid w:val="00D80600"/>
    <w:rsid w:val="00D81296"/>
    <w:rsid w:val="00D9003A"/>
    <w:rsid w:val="00D94B64"/>
    <w:rsid w:val="00DA3D43"/>
    <w:rsid w:val="00DA4606"/>
    <w:rsid w:val="00DB22B3"/>
    <w:rsid w:val="00DD4E8B"/>
    <w:rsid w:val="00DD623E"/>
    <w:rsid w:val="00DD7718"/>
    <w:rsid w:val="00DE082B"/>
    <w:rsid w:val="00DE464C"/>
    <w:rsid w:val="00DF048B"/>
    <w:rsid w:val="00DF3A87"/>
    <w:rsid w:val="00DF4BBA"/>
    <w:rsid w:val="00DF55FB"/>
    <w:rsid w:val="00E06666"/>
    <w:rsid w:val="00E10548"/>
    <w:rsid w:val="00E1129C"/>
    <w:rsid w:val="00E11E72"/>
    <w:rsid w:val="00E257B4"/>
    <w:rsid w:val="00E3153F"/>
    <w:rsid w:val="00E35711"/>
    <w:rsid w:val="00E36CF7"/>
    <w:rsid w:val="00E4303A"/>
    <w:rsid w:val="00E47134"/>
    <w:rsid w:val="00E57179"/>
    <w:rsid w:val="00E606A0"/>
    <w:rsid w:val="00E6255B"/>
    <w:rsid w:val="00E67BD2"/>
    <w:rsid w:val="00E815A2"/>
    <w:rsid w:val="00E92D49"/>
    <w:rsid w:val="00E94563"/>
    <w:rsid w:val="00E9509D"/>
    <w:rsid w:val="00E96D52"/>
    <w:rsid w:val="00EA0805"/>
    <w:rsid w:val="00EA2D50"/>
    <w:rsid w:val="00EA6C7C"/>
    <w:rsid w:val="00EA78AF"/>
    <w:rsid w:val="00EB3BFA"/>
    <w:rsid w:val="00EB4BC5"/>
    <w:rsid w:val="00EB70BE"/>
    <w:rsid w:val="00EC01EC"/>
    <w:rsid w:val="00EC0338"/>
    <w:rsid w:val="00EC07CC"/>
    <w:rsid w:val="00ED06DC"/>
    <w:rsid w:val="00ED5A1B"/>
    <w:rsid w:val="00ED6CAD"/>
    <w:rsid w:val="00EE2FBA"/>
    <w:rsid w:val="00EE3111"/>
    <w:rsid w:val="00EE3279"/>
    <w:rsid w:val="00EF076E"/>
    <w:rsid w:val="00EF3C69"/>
    <w:rsid w:val="00EF4206"/>
    <w:rsid w:val="00EF4B25"/>
    <w:rsid w:val="00EF6D18"/>
    <w:rsid w:val="00F02B7F"/>
    <w:rsid w:val="00F02D18"/>
    <w:rsid w:val="00F1772F"/>
    <w:rsid w:val="00F17C72"/>
    <w:rsid w:val="00F2202A"/>
    <w:rsid w:val="00F22AA4"/>
    <w:rsid w:val="00F24A3B"/>
    <w:rsid w:val="00F352C6"/>
    <w:rsid w:val="00F36474"/>
    <w:rsid w:val="00F41F2B"/>
    <w:rsid w:val="00F52FDA"/>
    <w:rsid w:val="00F57245"/>
    <w:rsid w:val="00F76627"/>
    <w:rsid w:val="00F80057"/>
    <w:rsid w:val="00F830EC"/>
    <w:rsid w:val="00F8439B"/>
    <w:rsid w:val="00F94202"/>
    <w:rsid w:val="00FA26D4"/>
    <w:rsid w:val="00FA27A4"/>
    <w:rsid w:val="00FB2FCB"/>
    <w:rsid w:val="00FB438F"/>
    <w:rsid w:val="00FC120B"/>
    <w:rsid w:val="00FC5A24"/>
    <w:rsid w:val="00FD2259"/>
    <w:rsid w:val="00FD31D3"/>
    <w:rsid w:val="00FD4D05"/>
    <w:rsid w:val="00FE099B"/>
    <w:rsid w:val="00FE0BF5"/>
    <w:rsid w:val="00FE1019"/>
    <w:rsid w:val="00FF5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0326E3E-7B34-41ED-B0F2-C179D2216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76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6652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45FD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45FD2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E606A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E48E7"/>
    <w:pPr>
      <w:ind w:left="720"/>
      <w:contextualSpacing/>
    </w:pPr>
    <w:rPr>
      <w:rFonts w:eastAsia="Calibri"/>
      <w:lang w:eastAsia="en-US"/>
    </w:rPr>
  </w:style>
  <w:style w:type="table" w:styleId="a8">
    <w:name w:val="Table Grid"/>
    <w:basedOn w:val="a1"/>
    <w:uiPriority w:val="59"/>
    <w:rsid w:val="00071F8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uiPriority w:val="99"/>
    <w:semiHidden/>
    <w:unhideWhenUsed/>
    <w:rsid w:val="000A7FD1"/>
    <w:rPr>
      <w:color w:val="800080"/>
      <w:u w:val="single"/>
    </w:rPr>
  </w:style>
  <w:style w:type="character" w:customStyle="1" w:styleId="bigtext">
    <w:name w:val="bigtext"/>
    <w:basedOn w:val="a0"/>
    <w:rsid w:val="00195546"/>
  </w:style>
  <w:style w:type="paragraph" w:styleId="aa">
    <w:name w:val="header"/>
    <w:basedOn w:val="a"/>
    <w:link w:val="ab"/>
    <w:uiPriority w:val="99"/>
    <w:unhideWhenUsed/>
    <w:rsid w:val="007F395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7F395B"/>
    <w:rPr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7F395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7F395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eacode.com/online/udc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konference.nvs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nference.nvsu.ru" TargetMode="External"/><Relationship Id="rId14" Type="http://schemas.openxmlformats.org/officeDocument/2006/relationships/hyperlink" Target="https://konference.nv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DE509-D73E-4528-B9F2-D39E537D0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6</Pages>
  <Words>2081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13916</CharactersWithSpaces>
  <SharedDoc>false</SharedDoc>
  <HLinks>
    <vt:vector size="18" baseType="variant">
      <vt:variant>
        <vt:i4>3932185</vt:i4>
      </vt:variant>
      <vt:variant>
        <vt:i4>9</vt:i4>
      </vt:variant>
      <vt:variant>
        <vt:i4>0</vt:i4>
      </vt:variant>
      <vt:variant>
        <vt:i4>5</vt:i4>
      </vt:variant>
      <vt:variant>
        <vt:lpwstr>mailto:ffkisnvconf@mail.ru</vt:lpwstr>
      </vt:variant>
      <vt:variant>
        <vt:lpwstr/>
      </vt:variant>
      <vt:variant>
        <vt:i4>6291556</vt:i4>
      </vt:variant>
      <vt:variant>
        <vt:i4>3</vt:i4>
      </vt:variant>
      <vt:variant>
        <vt:i4>0</vt:i4>
      </vt:variant>
      <vt:variant>
        <vt:i4>5</vt:i4>
      </vt:variant>
      <vt:variant>
        <vt:lpwstr>http://konference.nvsu/</vt:lpwstr>
      </vt:variant>
      <vt:variant>
        <vt:lpwstr/>
      </vt:variant>
      <vt:variant>
        <vt:i4>2490409</vt:i4>
      </vt:variant>
      <vt:variant>
        <vt:i4>0</vt:i4>
      </vt:variant>
      <vt:variant>
        <vt:i4>0</vt:i4>
      </vt:variant>
      <vt:variant>
        <vt:i4>5</vt:i4>
      </vt:variant>
      <vt:variant>
        <vt:lpwstr>http://konference.nvsu.ru/registration/366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Дмитриева Юлия Сергеевна</cp:lastModifiedBy>
  <cp:revision>39</cp:revision>
  <cp:lastPrinted>2026-06-30T05:52:00Z</cp:lastPrinted>
  <dcterms:created xsi:type="dcterms:W3CDTF">2026-06-26T10:16:00Z</dcterms:created>
  <dcterms:modified xsi:type="dcterms:W3CDTF">2026-07-30T09:05:00Z</dcterms:modified>
</cp:coreProperties>
</file>