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A2B" w:rsidRDefault="002E6A2B" w:rsidP="001706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C2EA2" w:rsidRPr="00B25538" w:rsidRDefault="00B16AD4" w:rsidP="002E6A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1028">
        <w:rPr>
          <w:rFonts w:ascii="Times New Roman" w:hAnsi="Times New Roman" w:cs="Times New Roman"/>
          <w:sz w:val="24"/>
          <w:szCs w:val="24"/>
        </w:rPr>
        <w:t xml:space="preserve">Стендовый </w:t>
      </w:r>
      <w:r w:rsidR="0097585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7585B">
        <w:rPr>
          <w:rFonts w:ascii="Times New Roman" w:hAnsi="Times New Roman" w:cs="Times New Roman"/>
          <w:sz w:val="24"/>
          <w:szCs w:val="24"/>
        </w:rPr>
        <w:t>постерный</w:t>
      </w:r>
      <w:proofErr w:type="spellEnd"/>
      <w:r w:rsidR="0097585B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251028">
        <w:rPr>
          <w:rFonts w:ascii="Times New Roman" w:hAnsi="Times New Roman" w:cs="Times New Roman"/>
          <w:sz w:val="24"/>
          <w:szCs w:val="24"/>
        </w:rPr>
        <w:t xml:space="preserve">доклад </w:t>
      </w:r>
      <w:r w:rsidRPr="00251028">
        <w:rPr>
          <w:rFonts w:ascii="Times New Roman" w:hAnsi="Times New Roman" w:cs="Times New Roman"/>
          <w:sz w:val="24"/>
          <w:szCs w:val="24"/>
        </w:rPr>
        <w:sym w:font="Symbol" w:char="F02D"/>
      </w:r>
      <w:r w:rsidRPr="00251028">
        <w:rPr>
          <w:rFonts w:ascii="Times New Roman" w:hAnsi="Times New Roman" w:cs="Times New Roman"/>
          <w:sz w:val="24"/>
          <w:szCs w:val="24"/>
        </w:rPr>
        <w:t xml:space="preserve"> небольшая</w:t>
      </w:r>
      <w:proofErr w:type="gramEnd"/>
      <w:r w:rsidRPr="00251028">
        <w:rPr>
          <w:rFonts w:ascii="Times New Roman" w:hAnsi="Times New Roman" w:cs="Times New Roman"/>
          <w:sz w:val="24"/>
          <w:szCs w:val="24"/>
        </w:rPr>
        <w:t xml:space="preserve"> презентация (</w:t>
      </w:r>
      <w:r w:rsidR="00270C2E">
        <w:rPr>
          <w:rFonts w:ascii="Times New Roman" w:hAnsi="Times New Roman" w:cs="Times New Roman"/>
          <w:sz w:val="24"/>
          <w:szCs w:val="24"/>
        </w:rPr>
        <w:t xml:space="preserve">до </w:t>
      </w:r>
      <w:r w:rsidRPr="00251028">
        <w:rPr>
          <w:rFonts w:ascii="Times New Roman" w:hAnsi="Times New Roman" w:cs="Times New Roman"/>
          <w:sz w:val="24"/>
          <w:szCs w:val="24"/>
        </w:rPr>
        <w:t xml:space="preserve">7 слайдов) в виде краткого изложения научной работы. Презентацию выполнить средствами </w:t>
      </w:r>
      <w:r w:rsidRPr="00251028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251028">
        <w:rPr>
          <w:rFonts w:ascii="Times New Roman" w:hAnsi="Times New Roman" w:cs="Times New Roman"/>
          <w:sz w:val="24"/>
          <w:szCs w:val="24"/>
        </w:rPr>
        <w:t xml:space="preserve"> </w:t>
      </w:r>
      <w:r w:rsidRPr="00251028">
        <w:rPr>
          <w:rFonts w:ascii="Times New Roman" w:hAnsi="Times New Roman" w:cs="Times New Roman"/>
          <w:sz w:val="24"/>
          <w:szCs w:val="24"/>
          <w:lang w:val="en-US"/>
        </w:rPr>
        <w:t>Office</w:t>
      </w:r>
      <w:r w:rsidRPr="00251028">
        <w:rPr>
          <w:rFonts w:ascii="Times New Roman" w:hAnsi="Times New Roman" w:cs="Times New Roman"/>
          <w:sz w:val="24"/>
          <w:szCs w:val="24"/>
        </w:rPr>
        <w:t xml:space="preserve"> </w:t>
      </w:r>
      <w:r w:rsidRPr="00251028">
        <w:rPr>
          <w:rFonts w:ascii="Times New Roman" w:hAnsi="Times New Roman" w:cs="Times New Roman"/>
          <w:sz w:val="24"/>
          <w:szCs w:val="24"/>
          <w:lang w:val="en-US"/>
        </w:rPr>
        <w:t>PowerPoint</w:t>
      </w:r>
      <w:r w:rsidRPr="00251028">
        <w:rPr>
          <w:rFonts w:ascii="Times New Roman" w:hAnsi="Times New Roman" w:cs="Times New Roman"/>
          <w:sz w:val="24"/>
          <w:szCs w:val="24"/>
        </w:rPr>
        <w:t>.</w:t>
      </w:r>
      <w:r w:rsidR="00B25538">
        <w:rPr>
          <w:rFonts w:ascii="Times New Roman" w:hAnsi="Times New Roman" w:cs="Times New Roman"/>
          <w:sz w:val="24"/>
          <w:szCs w:val="24"/>
        </w:rPr>
        <w:t xml:space="preserve"> Направить в Оргкомитет </w:t>
      </w:r>
      <w:proofErr w:type="gramStart"/>
      <w:r w:rsidR="002E6A2B" w:rsidRPr="00260E03">
        <w:rPr>
          <w:rFonts w:ascii="Times New Roman" w:hAnsi="Times New Roman" w:cs="Times New Roman"/>
          <w:b/>
          <w:sz w:val="24"/>
          <w:szCs w:val="24"/>
        </w:rPr>
        <w:t>ffkisnvconf@mail.ru</w:t>
      </w:r>
      <w:r w:rsidR="002E6A2B">
        <w:rPr>
          <w:rFonts w:ascii="Times New Roman" w:hAnsi="Times New Roman" w:cs="Times New Roman"/>
          <w:sz w:val="24"/>
          <w:szCs w:val="24"/>
        </w:rPr>
        <w:t xml:space="preserve"> </w:t>
      </w:r>
      <w:r w:rsidR="00B25538" w:rsidRPr="00B25538">
        <w:rPr>
          <w:rFonts w:ascii="Times New Roman" w:hAnsi="Times New Roman" w:cs="Times New Roman"/>
          <w:sz w:val="24"/>
          <w:szCs w:val="24"/>
        </w:rPr>
        <w:t xml:space="preserve"> </w:t>
      </w:r>
      <w:r w:rsidR="00B2553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B25538">
        <w:rPr>
          <w:rFonts w:ascii="Times New Roman" w:hAnsi="Times New Roman" w:cs="Times New Roman"/>
          <w:sz w:val="24"/>
          <w:szCs w:val="24"/>
        </w:rPr>
        <w:t xml:space="preserve"> формате </w:t>
      </w:r>
      <w:r w:rsidR="00B25538" w:rsidRPr="00B2553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25538">
        <w:rPr>
          <w:rFonts w:ascii="Times New Roman" w:hAnsi="Times New Roman" w:cs="Times New Roman"/>
          <w:sz w:val="24"/>
          <w:szCs w:val="24"/>
          <w:lang w:val="en-US"/>
        </w:rPr>
        <w:t>pptx</w:t>
      </w:r>
      <w:proofErr w:type="spellEnd"/>
      <w:r w:rsidR="00B25538" w:rsidRPr="00B25538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="00B25538">
        <w:rPr>
          <w:rFonts w:ascii="Times New Roman" w:hAnsi="Times New Roman" w:cs="Times New Roman"/>
          <w:sz w:val="24"/>
          <w:szCs w:val="24"/>
          <w:lang w:val="en-US"/>
        </w:rPr>
        <w:t>ppt</w:t>
      </w:r>
      <w:proofErr w:type="spellEnd"/>
      <w:r w:rsidR="00B25538" w:rsidRPr="00B25538">
        <w:rPr>
          <w:rFonts w:ascii="Times New Roman" w:hAnsi="Times New Roman" w:cs="Times New Roman"/>
          <w:sz w:val="24"/>
          <w:szCs w:val="24"/>
        </w:rPr>
        <w:t>, .</w:t>
      </w:r>
      <w:r w:rsidR="00B25538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="00AF096D">
        <w:rPr>
          <w:rFonts w:ascii="Times New Roman" w:hAnsi="Times New Roman" w:cs="Times New Roman"/>
          <w:sz w:val="24"/>
          <w:szCs w:val="24"/>
        </w:rPr>
        <w:t xml:space="preserve"> (</w:t>
      </w:r>
      <w:r w:rsidR="00260E03">
        <w:rPr>
          <w:rFonts w:ascii="Times New Roman" w:hAnsi="Times New Roman" w:cs="Times New Roman"/>
          <w:sz w:val="24"/>
          <w:szCs w:val="24"/>
        </w:rPr>
        <w:t xml:space="preserve">в срок </w:t>
      </w:r>
      <w:r w:rsidR="00AF096D">
        <w:rPr>
          <w:rFonts w:ascii="Times New Roman" w:hAnsi="Times New Roman" w:cs="Times New Roman"/>
          <w:sz w:val="24"/>
          <w:szCs w:val="24"/>
        </w:rPr>
        <w:t xml:space="preserve">до </w:t>
      </w:r>
      <w:r w:rsidR="00084677">
        <w:rPr>
          <w:rFonts w:ascii="Times New Roman" w:hAnsi="Times New Roman" w:cs="Times New Roman"/>
          <w:sz w:val="24"/>
          <w:szCs w:val="24"/>
        </w:rPr>
        <w:t>1</w:t>
      </w:r>
      <w:r w:rsidR="00045DD7">
        <w:rPr>
          <w:rFonts w:ascii="Times New Roman" w:hAnsi="Times New Roman" w:cs="Times New Roman"/>
          <w:sz w:val="24"/>
          <w:szCs w:val="24"/>
        </w:rPr>
        <w:t>8</w:t>
      </w:r>
      <w:r w:rsidR="00AF096D">
        <w:rPr>
          <w:rFonts w:ascii="Times New Roman" w:hAnsi="Times New Roman" w:cs="Times New Roman"/>
          <w:sz w:val="24"/>
          <w:szCs w:val="24"/>
        </w:rPr>
        <w:t xml:space="preserve"> </w:t>
      </w:r>
      <w:r w:rsidR="00045DD7">
        <w:rPr>
          <w:rFonts w:ascii="Times New Roman" w:hAnsi="Times New Roman" w:cs="Times New Roman"/>
          <w:sz w:val="24"/>
          <w:szCs w:val="24"/>
        </w:rPr>
        <w:t>ноября</w:t>
      </w:r>
      <w:r w:rsidR="00084677">
        <w:rPr>
          <w:rFonts w:ascii="Times New Roman" w:hAnsi="Times New Roman" w:cs="Times New Roman"/>
          <w:sz w:val="24"/>
          <w:szCs w:val="24"/>
        </w:rPr>
        <w:t xml:space="preserve"> 202</w:t>
      </w:r>
      <w:r w:rsidR="00045DD7">
        <w:rPr>
          <w:rFonts w:ascii="Times New Roman" w:hAnsi="Times New Roman" w:cs="Times New Roman"/>
          <w:sz w:val="24"/>
          <w:szCs w:val="24"/>
        </w:rPr>
        <w:t>6</w:t>
      </w:r>
      <w:r w:rsidR="00125C9E">
        <w:rPr>
          <w:rFonts w:ascii="Times New Roman" w:hAnsi="Times New Roman" w:cs="Times New Roman"/>
          <w:sz w:val="24"/>
          <w:szCs w:val="24"/>
        </w:rPr>
        <w:t xml:space="preserve"> года).</w:t>
      </w:r>
      <w:r w:rsidR="00A17A17">
        <w:rPr>
          <w:rFonts w:ascii="Times New Roman" w:hAnsi="Times New Roman" w:cs="Times New Roman"/>
          <w:sz w:val="24"/>
          <w:szCs w:val="24"/>
        </w:rPr>
        <w:t xml:space="preserve"> </w:t>
      </w:r>
      <w:r w:rsidR="002E6A2B">
        <w:rPr>
          <w:rFonts w:ascii="Times New Roman" w:hAnsi="Times New Roman" w:cs="Times New Roman"/>
          <w:sz w:val="24"/>
          <w:szCs w:val="24"/>
        </w:rPr>
        <w:t xml:space="preserve">Стендовый доклад не предусматривает онлайн-подключение и выступление участника. </w:t>
      </w:r>
      <w:r w:rsidR="00A17A17">
        <w:rPr>
          <w:rFonts w:ascii="Times New Roman" w:hAnsi="Times New Roman" w:cs="Times New Roman"/>
          <w:sz w:val="24"/>
          <w:szCs w:val="24"/>
        </w:rPr>
        <w:t xml:space="preserve">Все стендовые доклады будут размещены на сайте конференции </w:t>
      </w:r>
      <w:hyperlink r:id="rId7" w:history="1">
        <w:r w:rsidR="00A17A17" w:rsidRPr="00A903B5">
          <w:rPr>
            <w:rStyle w:val="a4"/>
            <w:rFonts w:ascii="Times New Roman" w:hAnsi="Times New Roman" w:cs="Times New Roman"/>
            <w:sz w:val="24"/>
            <w:szCs w:val="24"/>
          </w:rPr>
          <w:t>http://konference.nvsu.ru</w:t>
        </w:r>
      </w:hyperlink>
      <w:r w:rsidR="00A17A17">
        <w:rPr>
          <w:rFonts w:ascii="Times New Roman" w:hAnsi="Times New Roman" w:cs="Times New Roman"/>
          <w:sz w:val="24"/>
          <w:szCs w:val="24"/>
        </w:rPr>
        <w:t xml:space="preserve"> </w:t>
      </w:r>
      <w:r w:rsidR="002E6A2B">
        <w:rPr>
          <w:rFonts w:ascii="Times New Roman" w:hAnsi="Times New Roman" w:cs="Times New Roman"/>
          <w:sz w:val="24"/>
          <w:szCs w:val="24"/>
        </w:rPr>
        <w:t>в открытом доступе.</w:t>
      </w:r>
    </w:p>
    <w:p w:rsidR="00B16AD4" w:rsidRPr="00251028" w:rsidRDefault="00B16AD4" w:rsidP="002E6A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1028">
        <w:rPr>
          <w:rFonts w:ascii="Times New Roman" w:hAnsi="Times New Roman" w:cs="Times New Roman"/>
          <w:sz w:val="24"/>
          <w:szCs w:val="24"/>
        </w:rPr>
        <w:t>Стендовый доклад, как и научная статья, состоит из разделов:</w:t>
      </w:r>
    </w:p>
    <w:p w:rsidR="00B16AD4" w:rsidRPr="00251028" w:rsidRDefault="00B16AD4" w:rsidP="002E6A2B">
      <w:pPr>
        <w:pStyle w:val="a3"/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51028">
        <w:rPr>
          <w:rFonts w:ascii="Times New Roman" w:hAnsi="Times New Roman" w:cs="Times New Roman"/>
          <w:sz w:val="24"/>
          <w:szCs w:val="24"/>
        </w:rPr>
        <w:t>Название исследования и авторы</w:t>
      </w:r>
    </w:p>
    <w:p w:rsidR="00B16AD4" w:rsidRPr="00251028" w:rsidRDefault="00B16AD4" w:rsidP="002E6A2B">
      <w:pPr>
        <w:pStyle w:val="a3"/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51028">
        <w:rPr>
          <w:rFonts w:ascii="Times New Roman" w:hAnsi="Times New Roman" w:cs="Times New Roman"/>
          <w:sz w:val="24"/>
          <w:szCs w:val="24"/>
        </w:rPr>
        <w:t>Аннотация</w:t>
      </w:r>
    </w:p>
    <w:p w:rsidR="00B16AD4" w:rsidRPr="00251028" w:rsidRDefault="00B16AD4" w:rsidP="002E6A2B">
      <w:pPr>
        <w:pStyle w:val="a3"/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51028">
        <w:rPr>
          <w:rFonts w:ascii="Times New Roman" w:hAnsi="Times New Roman" w:cs="Times New Roman"/>
          <w:sz w:val="24"/>
          <w:szCs w:val="24"/>
        </w:rPr>
        <w:t>Введение</w:t>
      </w:r>
    </w:p>
    <w:p w:rsidR="00B16AD4" w:rsidRPr="00251028" w:rsidRDefault="00B16AD4" w:rsidP="002E6A2B">
      <w:pPr>
        <w:pStyle w:val="a3"/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51028">
        <w:rPr>
          <w:rFonts w:ascii="Times New Roman" w:hAnsi="Times New Roman" w:cs="Times New Roman"/>
          <w:sz w:val="24"/>
          <w:szCs w:val="24"/>
        </w:rPr>
        <w:t>Материалы и методы</w:t>
      </w:r>
    </w:p>
    <w:p w:rsidR="00B16AD4" w:rsidRPr="00251028" w:rsidRDefault="00B16AD4" w:rsidP="002E6A2B">
      <w:pPr>
        <w:pStyle w:val="a3"/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51028">
        <w:rPr>
          <w:rFonts w:ascii="Times New Roman" w:hAnsi="Times New Roman" w:cs="Times New Roman"/>
          <w:sz w:val="24"/>
          <w:szCs w:val="24"/>
        </w:rPr>
        <w:t>Результаты</w:t>
      </w:r>
    </w:p>
    <w:p w:rsidR="00B16AD4" w:rsidRPr="00251028" w:rsidRDefault="00B16AD4" w:rsidP="002E6A2B">
      <w:pPr>
        <w:pStyle w:val="a3"/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51028">
        <w:rPr>
          <w:rFonts w:ascii="Times New Roman" w:hAnsi="Times New Roman" w:cs="Times New Roman"/>
          <w:sz w:val="24"/>
          <w:szCs w:val="24"/>
        </w:rPr>
        <w:t>Обсуждение</w:t>
      </w:r>
    </w:p>
    <w:p w:rsidR="00B16AD4" w:rsidRPr="00251028" w:rsidRDefault="00B16AD4" w:rsidP="002E6A2B">
      <w:pPr>
        <w:pStyle w:val="a3"/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51028">
        <w:rPr>
          <w:rFonts w:ascii="Times New Roman" w:hAnsi="Times New Roman" w:cs="Times New Roman"/>
          <w:sz w:val="24"/>
          <w:szCs w:val="24"/>
        </w:rPr>
        <w:t>Выводы</w:t>
      </w:r>
    </w:p>
    <w:p w:rsidR="00B16AD4" w:rsidRPr="00251028" w:rsidRDefault="00251028" w:rsidP="002E6A2B">
      <w:pPr>
        <w:pStyle w:val="a3"/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51028">
        <w:rPr>
          <w:rFonts w:ascii="Times New Roman" w:hAnsi="Times New Roman" w:cs="Times New Roman"/>
          <w:sz w:val="24"/>
          <w:szCs w:val="24"/>
        </w:rPr>
        <w:t>Л</w:t>
      </w:r>
      <w:r w:rsidR="00B16AD4" w:rsidRPr="00251028">
        <w:rPr>
          <w:rFonts w:ascii="Times New Roman" w:hAnsi="Times New Roman" w:cs="Times New Roman"/>
          <w:sz w:val="24"/>
          <w:szCs w:val="24"/>
        </w:rPr>
        <w:t>итература</w:t>
      </w:r>
    </w:p>
    <w:p w:rsidR="00B16AD4" w:rsidRDefault="00B16AD4" w:rsidP="002E6A2B">
      <w:pPr>
        <w:pStyle w:val="a3"/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51028">
        <w:rPr>
          <w:rFonts w:ascii="Times New Roman" w:hAnsi="Times New Roman" w:cs="Times New Roman"/>
          <w:sz w:val="24"/>
          <w:szCs w:val="24"/>
        </w:rPr>
        <w:t>Контакты</w:t>
      </w:r>
    </w:p>
    <w:sectPr w:rsidR="00B16AD4" w:rsidSect="002E6A2B">
      <w:head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6A2B" w:rsidRDefault="002E6A2B" w:rsidP="002E6A2B">
      <w:pPr>
        <w:spacing w:after="0" w:line="240" w:lineRule="auto"/>
      </w:pPr>
      <w:r>
        <w:separator/>
      </w:r>
    </w:p>
  </w:endnote>
  <w:endnote w:type="continuationSeparator" w:id="0">
    <w:p w:rsidR="002E6A2B" w:rsidRDefault="002E6A2B" w:rsidP="002E6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6A2B" w:rsidRDefault="002E6A2B" w:rsidP="002E6A2B">
      <w:pPr>
        <w:spacing w:after="0" w:line="240" w:lineRule="auto"/>
      </w:pPr>
      <w:r>
        <w:separator/>
      </w:r>
    </w:p>
  </w:footnote>
  <w:footnote w:type="continuationSeparator" w:id="0">
    <w:p w:rsidR="002E6A2B" w:rsidRDefault="002E6A2B" w:rsidP="002E6A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A2B" w:rsidRPr="00084677" w:rsidRDefault="002E6A2B" w:rsidP="00260E03">
    <w:pPr>
      <w:spacing w:after="0" w:line="240" w:lineRule="auto"/>
      <w:contextualSpacing/>
      <w:rPr>
        <w:rFonts w:ascii="Times New Roman" w:hAnsi="Times New Roman" w:cs="Times New Roman"/>
        <w:i/>
      </w:rPr>
    </w:pPr>
    <w:r w:rsidRPr="002E6A2B">
      <w:rPr>
        <w:rFonts w:ascii="Times New Roman" w:hAnsi="Times New Roman" w:cs="Times New Roman"/>
        <w:i/>
      </w:rPr>
      <w:t>X</w:t>
    </w:r>
    <w:r w:rsidR="00E31B4D">
      <w:rPr>
        <w:rFonts w:ascii="Times New Roman" w:hAnsi="Times New Roman" w:cs="Times New Roman"/>
        <w:i/>
        <w:lang w:val="en-US"/>
      </w:rPr>
      <w:t>V</w:t>
    </w:r>
    <w:r w:rsidR="00045DD7">
      <w:rPr>
        <w:rFonts w:ascii="Times New Roman" w:hAnsi="Times New Roman" w:cs="Times New Roman"/>
        <w:i/>
        <w:lang w:val="en-US"/>
      </w:rPr>
      <w:t>I</w:t>
    </w:r>
    <w:r w:rsidR="00084677" w:rsidRPr="00084677">
      <w:rPr>
        <w:rFonts w:ascii="Times New Roman" w:hAnsi="Times New Roman" w:cs="Times New Roman"/>
        <w:i/>
      </w:rPr>
      <w:t xml:space="preserve"> </w:t>
    </w:r>
    <w:r w:rsidRPr="002E6A2B">
      <w:rPr>
        <w:rFonts w:ascii="Times New Roman" w:hAnsi="Times New Roman" w:cs="Times New Roman"/>
        <w:i/>
      </w:rPr>
      <w:t>Всероссийская научно-практическая конференция</w:t>
    </w:r>
    <w:r w:rsidR="00084677" w:rsidRPr="00084677">
      <w:rPr>
        <w:rFonts w:ascii="Times New Roman" w:hAnsi="Times New Roman" w:cs="Times New Roman"/>
        <w:i/>
      </w:rPr>
      <w:t xml:space="preserve"> </w:t>
    </w:r>
    <w:r w:rsidR="00084677">
      <w:rPr>
        <w:rFonts w:ascii="Times New Roman" w:hAnsi="Times New Roman" w:cs="Times New Roman"/>
        <w:i/>
      </w:rPr>
      <w:t>с международным участием</w:t>
    </w:r>
  </w:p>
  <w:p w:rsidR="002E6A2B" w:rsidRDefault="002E6A2B" w:rsidP="00260E03">
    <w:pPr>
      <w:spacing w:after="0" w:line="240" w:lineRule="auto"/>
      <w:contextualSpacing/>
      <w:rPr>
        <w:rFonts w:ascii="Times New Roman" w:hAnsi="Times New Roman" w:cs="Times New Roman"/>
        <w:i/>
      </w:rPr>
    </w:pPr>
    <w:r w:rsidRPr="002E6A2B">
      <w:rPr>
        <w:rFonts w:ascii="Times New Roman" w:hAnsi="Times New Roman" w:cs="Times New Roman"/>
        <w:i/>
      </w:rPr>
      <w:t>«Перспективные направления в области физической культуры, спорта и туризма»</w:t>
    </w:r>
  </w:p>
  <w:p w:rsidR="002E6A2B" w:rsidRPr="002E6A2B" w:rsidRDefault="00045DD7" w:rsidP="00260E03">
    <w:pPr>
      <w:tabs>
        <w:tab w:val="left" w:pos="7797"/>
      </w:tabs>
      <w:spacing w:after="0" w:line="240" w:lineRule="auto"/>
      <w:contextualSpacing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Нижневартовск, 20</w:t>
    </w:r>
    <w:r w:rsidR="002E6A2B">
      <w:rPr>
        <w:rFonts w:ascii="Times New Roman" w:hAnsi="Times New Roman" w:cs="Times New Roman"/>
        <w:i/>
      </w:rPr>
      <w:t xml:space="preserve"> </w:t>
    </w:r>
    <w:r>
      <w:rPr>
        <w:rFonts w:ascii="Times New Roman" w:hAnsi="Times New Roman" w:cs="Times New Roman"/>
        <w:i/>
      </w:rPr>
      <w:t>ноября</w:t>
    </w:r>
    <w:r w:rsidR="002E6A2B">
      <w:rPr>
        <w:rFonts w:ascii="Times New Roman" w:hAnsi="Times New Roman" w:cs="Times New Roman"/>
        <w:i/>
      </w:rPr>
      <w:t xml:space="preserve"> 202</w:t>
    </w:r>
    <w:r>
      <w:rPr>
        <w:rFonts w:ascii="Times New Roman" w:hAnsi="Times New Roman" w:cs="Times New Roman"/>
        <w:i/>
      </w:rPr>
      <w:t>6</w:t>
    </w:r>
    <w:r w:rsidR="002E6A2B">
      <w:rPr>
        <w:rFonts w:ascii="Times New Roman" w:hAnsi="Times New Roman" w:cs="Times New Roman"/>
        <w:i/>
      </w:rPr>
      <w:t xml:space="preserve"> года</w:t>
    </w:r>
  </w:p>
  <w:p w:rsidR="002E6A2B" w:rsidRPr="002E6A2B" w:rsidRDefault="002E6A2B">
    <w:pPr>
      <w:pStyle w:val="a5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44B07"/>
    <w:multiLevelType w:val="hybridMultilevel"/>
    <w:tmpl w:val="3D2C1D38"/>
    <w:lvl w:ilvl="0" w:tplc="3DE610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pacing w:val="0"/>
        <w:w w:val="1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AD4"/>
    <w:rsid w:val="00045DD7"/>
    <w:rsid w:val="00084677"/>
    <w:rsid w:val="000A0FFF"/>
    <w:rsid w:val="0012392F"/>
    <w:rsid w:val="00125C9E"/>
    <w:rsid w:val="001706BA"/>
    <w:rsid w:val="001C2EA2"/>
    <w:rsid w:val="00251028"/>
    <w:rsid w:val="00260E03"/>
    <w:rsid w:val="00270C2E"/>
    <w:rsid w:val="002E6A2B"/>
    <w:rsid w:val="006B36FE"/>
    <w:rsid w:val="0097585B"/>
    <w:rsid w:val="00A17A17"/>
    <w:rsid w:val="00AF096D"/>
    <w:rsid w:val="00B16AD4"/>
    <w:rsid w:val="00B25538"/>
    <w:rsid w:val="00E3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68194E-F698-4C3C-8BAF-D5D7D8A1D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02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25538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E6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6A2B"/>
  </w:style>
  <w:style w:type="paragraph" w:styleId="a7">
    <w:name w:val="footer"/>
    <w:basedOn w:val="a"/>
    <w:link w:val="a8"/>
    <w:uiPriority w:val="99"/>
    <w:unhideWhenUsed/>
    <w:rsid w:val="002E6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6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konference.nvs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Юлия Сергеевна</dc:creator>
  <cp:keywords/>
  <dc:description/>
  <cp:lastModifiedBy>Дмитриева Юлия Сергеевна</cp:lastModifiedBy>
  <cp:revision>18</cp:revision>
  <dcterms:created xsi:type="dcterms:W3CDTF">2021-10-15T09:14:00Z</dcterms:created>
  <dcterms:modified xsi:type="dcterms:W3CDTF">2026-07-07T05:02:00Z</dcterms:modified>
</cp:coreProperties>
</file>